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5CDD3" w:themeColor="accent5" w:themeTint="99"/>
  <w:body>
    <w:p w:rsidR="00960C74" w:rsidRPr="00960C74" w:rsidRDefault="00534DCA" w:rsidP="00960C74">
      <w:pPr>
        <w:ind w:left="2977" w:right="686"/>
        <w:rPr>
          <w:rFonts w:ascii="Calibri" w:hAnsi="Calibri" w:cs="Calibri"/>
          <w:sz w:val="24"/>
        </w:rPr>
      </w:pPr>
      <w:r w:rsidRPr="00960C74"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3DC467F" wp14:editId="74894BED">
            <wp:simplePos x="0" y="0"/>
            <wp:positionH relativeFrom="column">
              <wp:posOffset>129540</wp:posOffset>
            </wp:positionH>
            <wp:positionV relativeFrom="paragraph">
              <wp:posOffset>125730</wp:posOffset>
            </wp:positionV>
            <wp:extent cx="1173600" cy="586800"/>
            <wp:effectExtent l="0" t="0" r="0" b="0"/>
            <wp:wrapThrough wrapText="bothSides">
              <wp:wrapPolygon edited="0">
                <wp:start x="7013" y="0"/>
                <wp:lineTo x="3857" y="1403"/>
                <wp:lineTo x="351" y="7013"/>
                <wp:lineTo x="0" y="16831"/>
                <wp:lineTo x="701" y="20338"/>
                <wp:lineTo x="4909" y="21039"/>
                <wp:lineTo x="9818" y="21039"/>
                <wp:lineTo x="21390" y="19636"/>
                <wp:lineTo x="21390" y="1403"/>
                <wp:lineTo x="15429" y="0"/>
                <wp:lineTo x="7013" y="0"/>
              </wp:wrapPolygon>
            </wp:wrapThrough>
            <wp:docPr id="4" name="Imagem 4" descr="Descrição: http://www.colegiocesut.com.br/imagens/img-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www.colegiocesut.com.br/imagens/img-compa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03A" w:rsidRPr="00735604" w:rsidRDefault="00CB503A" w:rsidP="00960C74">
      <w:pPr>
        <w:tabs>
          <w:tab w:val="left" w:pos="8505"/>
        </w:tabs>
        <w:spacing w:after="0"/>
        <w:ind w:left="2410" w:right="686"/>
        <w:rPr>
          <w:rFonts w:ascii="Calibri" w:hAnsi="Calibri" w:cs="Calibri"/>
          <w:sz w:val="28"/>
        </w:rPr>
      </w:pPr>
      <w:r w:rsidRPr="00735604">
        <w:rPr>
          <w:rFonts w:ascii="Calibri" w:hAnsi="Calibri" w:cs="Calibri"/>
          <w:sz w:val="28"/>
        </w:rPr>
        <w:t>Centro de Ensino Superior de Jataí</w:t>
      </w:r>
    </w:p>
    <w:p w:rsidR="00960C74" w:rsidRPr="004F6A41" w:rsidRDefault="00960C74" w:rsidP="00960C74">
      <w:pPr>
        <w:spacing w:after="0"/>
        <w:ind w:left="2410"/>
        <w:rPr>
          <w:rFonts w:ascii="Calibri" w:hAnsi="Calibri" w:cs="Tahoma"/>
          <w:b/>
          <w:bCs/>
          <w:spacing w:val="56"/>
          <w:sz w:val="24"/>
        </w:rPr>
      </w:pPr>
    </w:p>
    <w:p w:rsidR="00CB503A" w:rsidRPr="00960C74" w:rsidRDefault="00CB503A" w:rsidP="00CB503A">
      <w:pPr>
        <w:pBdr>
          <w:bottom w:val="single" w:sz="4" w:space="0" w:color="auto"/>
        </w:pBdr>
        <w:shd w:val="clear" w:color="auto" w:fill="A6A6A6"/>
        <w:rPr>
          <w:rFonts w:ascii="Calibri" w:hAnsi="Calibri"/>
          <w:sz w:val="4"/>
        </w:rPr>
      </w:pPr>
    </w:p>
    <w:p w:rsidR="003E2402" w:rsidRDefault="003E2402" w:rsidP="00CB503A">
      <w:pPr>
        <w:rPr>
          <w:rFonts w:ascii="Calibri" w:hAnsi="Calibri"/>
        </w:rPr>
      </w:pPr>
    </w:p>
    <w:p w:rsidR="004F6A41" w:rsidRPr="004F6A41" w:rsidRDefault="004F6A41" w:rsidP="00CB503A">
      <w:pPr>
        <w:rPr>
          <w:rFonts w:ascii="Calibri" w:hAnsi="Calibri"/>
          <w:sz w:val="6"/>
        </w:rPr>
      </w:pPr>
    </w:p>
    <w:p w:rsidR="004F6A41" w:rsidRDefault="00CF1F73" w:rsidP="004F6A41">
      <w:pPr>
        <w:spacing w:after="0"/>
        <w:jc w:val="center"/>
        <w:rPr>
          <w:rFonts w:ascii="Calibri" w:hAnsi="Calibri" w:cs="Tahoma"/>
          <w:b/>
          <w:sz w:val="32"/>
          <w:szCs w:val="28"/>
        </w:rPr>
      </w:pPr>
      <w:r>
        <w:rPr>
          <w:rFonts w:ascii="Calibri" w:hAnsi="Calibri" w:cs="Tahoma"/>
          <w:b/>
          <w:bCs/>
          <w:spacing w:val="56"/>
          <w:sz w:val="32"/>
        </w:rPr>
        <w:t>1</w:t>
      </w:r>
      <w:r w:rsidR="004F6A41" w:rsidRPr="004F6A41">
        <w:rPr>
          <w:rFonts w:ascii="Calibri" w:hAnsi="Calibri" w:cs="Tahoma"/>
          <w:b/>
          <w:bCs/>
          <w:spacing w:val="56"/>
          <w:sz w:val="32"/>
        </w:rPr>
        <w:t xml:space="preserve">º PROCESSO SELETIVO DE </w:t>
      </w:r>
      <w:r>
        <w:rPr>
          <w:rFonts w:ascii="Calibri" w:hAnsi="Calibri" w:cs="Tahoma"/>
          <w:b/>
          <w:bCs/>
          <w:spacing w:val="56"/>
          <w:sz w:val="32"/>
        </w:rPr>
        <w:t>2022</w:t>
      </w:r>
    </w:p>
    <w:p w:rsidR="004F6A41" w:rsidRPr="004F6A41" w:rsidRDefault="004F6A41" w:rsidP="004F6A41">
      <w:pPr>
        <w:spacing w:after="0"/>
        <w:rPr>
          <w:rFonts w:ascii="Calibri" w:hAnsi="Calibri" w:cs="Tahoma"/>
          <w:b/>
          <w:sz w:val="20"/>
          <w:szCs w:val="28"/>
        </w:rPr>
      </w:pPr>
    </w:p>
    <w:p w:rsidR="004F6A41" w:rsidRDefault="004F6A41" w:rsidP="004F6A41">
      <w:pPr>
        <w:spacing w:after="0"/>
        <w:rPr>
          <w:rFonts w:ascii="Calibri" w:hAnsi="Calibri" w:cs="Tahoma"/>
          <w:b/>
          <w:sz w:val="32"/>
          <w:szCs w:val="28"/>
        </w:rPr>
      </w:pPr>
    </w:p>
    <w:p w:rsidR="00960C74" w:rsidRPr="003E2402" w:rsidRDefault="00960C74" w:rsidP="004F6A41">
      <w:pPr>
        <w:spacing w:after="0"/>
        <w:rPr>
          <w:rFonts w:ascii="Calibri" w:hAnsi="Calibri" w:cs="Tahoma"/>
          <w:b/>
          <w:sz w:val="28"/>
          <w:szCs w:val="28"/>
        </w:rPr>
      </w:pPr>
      <w:r w:rsidRPr="004F6A41">
        <w:rPr>
          <w:rFonts w:ascii="Calibri" w:hAnsi="Calibri" w:cs="Tahoma"/>
          <w:b/>
          <w:sz w:val="28"/>
          <w:szCs w:val="28"/>
        </w:rPr>
        <w:t>MATRÍCULA</w:t>
      </w:r>
    </w:p>
    <w:p w:rsidR="00960C74" w:rsidRPr="00960C74" w:rsidRDefault="00960C74" w:rsidP="00960C74">
      <w:pPr>
        <w:spacing w:after="0"/>
        <w:ind w:left="900"/>
        <w:rPr>
          <w:rFonts w:ascii="Calibri" w:hAnsi="Calibri" w:cs="Tahoma"/>
          <w:sz w:val="28"/>
        </w:rPr>
      </w:pPr>
    </w:p>
    <w:p w:rsidR="00960C74" w:rsidRPr="00960C74" w:rsidRDefault="00960C74" w:rsidP="00960C74">
      <w:pPr>
        <w:spacing w:after="0" w:line="360" w:lineRule="auto"/>
        <w:jc w:val="both"/>
        <w:rPr>
          <w:rFonts w:ascii="Calibri" w:hAnsi="Calibri" w:cs="Tahoma"/>
          <w:sz w:val="24"/>
        </w:rPr>
      </w:pPr>
      <w:r w:rsidRPr="00960C74">
        <w:rPr>
          <w:rFonts w:ascii="Calibri" w:hAnsi="Calibri" w:cs="Tahoma"/>
          <w:sz w:val="32"/>
          <w:szCs w:val="26"/>
        </w:rPr>
        <w:t>Cursos:</w:t>
      </w:r>
      <w:r w:rsidRPr="00960C74">
        <w:rPr>
          <w:rFonts w:ascii="Calibri" w:hAnsi="Calibri" w:cs="Tahoma"/>
          <w:sz w:val="24"/>
        </w:rPr>
        <w:t xml:space="preserve"> </w:t>
      </w:r>
      <w:r w:rsidRPr="00960C74">
        <w:rPr>
          <w:rFonts w:ascii="Calibri" w:hAnsi="Calibri" w:cs="Tahoma"/>
          <w:b/>
          <w:bCs/>
          <w:sz w:val="24"/>
        </w:rPr>
        <w:t>DIREITO</w:t>
      </w:r>
      <w:r w:rsidR="00F46F64">
        <w:rPr>
          <w:rFonts w:ascii="Calibri" w:hAnsi="Calibri" w:cs="Tahoma"/>
          <w:b/>
          <w:bCs/>
          <w:sz w:val="24"/>
        </w:rPr>
        <w:t xml:space="preserve"> e ADMINISTRAÇÃO</w:t>
      </w:r>
      <w:r w:rsidRPr="00960C74">
        <w:rPr>
          <w:rFonts w:ascii="Calibri" w:hAnsi="Calibri" w:cs="Tahoma"/>
          <w:b/>
          <w:bCs/>
          <w:sz w:val="24"/>
        </w:rPr>
        <w:t xml:space="preserve"> (Noturno)</w:t>
      </w:r>
    </w:p>
    <w:p w:rsidR="00960C74" w:rsidRPr="00960C74" w:rsidRDefault="00960C74" w:rsidP="00960C74">
      <w:pPr>
        <w:spacing w:after="0" w:line="360" w:lineRule="auto"/>
        <w:jc w:val="both"/>
        <w:rPr>
          <w:rFonts w:ascii="Calibri" w:hAnsi="Calibri" w:cs="Tahoma"/>
          <w:b/>
          <w:color w:val="000000"/>
          <w:sz w:val="32"/>
          <w:szCs w:val="26"/>
        </w:rPr>
      </w:pPr>
      <w:r w:rsidRPr="00960C74">
        <w:rPr>
          <w:rFonts w:ascii="Calibri" w:hAnsi="Calibri" w:cs="Tahoma"/>
          <w:color w:val="000000"/>
          <w:sz w:val="32"/>
          <w:szCs w:val="26"/>
        </w:rPr>
        <w:t xml:space="preserve">Matrícula: </w:t>
      </w:r>
      <w:r w:rsidR="00CF1F73">
        <w:rPr>
          <w:rFonts w:ascii="Calibri" w:hAnsi="Calibri" w:cs="Tahoma"/>
          <w:b/>
          <w:color w:val="000000"/>
          <w:sz w:val="32"/>
          <w:szCs w:val="26"/>
        </w:rPr>
        <w:t>19 a 21 de janeiro de 2022</w:t>
      </w:r>
      <w:r w:rsidRPr="00960C74">
        <w:rPr>
          <w:rFonts w:ascii="Calibri" w:hAnsi="Calibri" w:cs="Tahoma"/>
          <w:b/>
          <w:color w:val="000000"/>
          <w:sz w:val="32"/>
          <w:szCs w:val="26"/>
        </w:rPr>
        <w:t>.</w:t>
      </w:r>
    </w:p>
    <w:p w:rsidR="00960C74" w:rsidRPr="00960C74" w:rsidRDefault="00960C74" w:rsidP="003E2402">
      <w:pPr>
        <w:spacing w:after="0" w:line="360" w:lineRule="auto"/>
        <w:jc w:val="both"/>
        <w:rPr>
          <w:rFonts w:ascii="Calibri" w:hAnsi="Calibri" w:cs="Tahoma"/>
          <w:b/>
          <w:color w:val="000000"/>
          <w:sz w:val="24"/>
        </w:rPr>
      </w:pPr>
      <w:r w:rsidRPr="00960C74">
        <w:rPr>
          <w:rFonts w:ascii="Calibri" w:hAnsi="Calibri" w:cs="Tahoma"/>
          <w:color w:val="000000"/>
          <w:sz w:val="32"/>
          <w:szCs w:val="26"/>
        </w:rPr>
        <w:t xml:space="preserve">Horário: </w:t>
      </w:r>
      <w:r w:rsidRPr="00960C74">
        <w:rPr>
          <w:rFonts w:ascii="Calibri" w:hAnsi="Calibri" w:cs="Tahoma"/>
          <w:b/>
          <w:color w:val="000000"/>
          <w:sz w:val="32"/>
          <w:szCs w:val="26"/>
        </w:rPr>
        <w:t>13h às 19h.</w:t>
      </w:r>
    </w:p>
    <w:p w:rsidR="00960C74" w:rsidRDefault="00960C74" w:rsidP="003E2402">
      <w:pPr>
        <w:spacing w:after="0" w:line="360" w:lineRule="auto"/>
        <w:jc w:val="both"/>
        <w:rPr>
          <w:rFonts w:ascii="Calibri" w:hAnsi="Calibri" w:cs="Tahoma"/>
          <w:b/>
          <w:sz w:val="32"/>
          <w:szCs w:val="26"/>
        </w:rPr>
      </w:pPr>
      <w:r w:rsidRPr="00960C74">
        <w:rPr>
          <w:rFonts w:ascii="Calibri" w:hAnsi="Calibri" w:cs="Tahoma"/>
          <w:sz w:val="32"/>
          <w:szCs w:val="26"/>
        </w:rPr>
        <w:t xml:space="preserve">Local: </w:t>
      </w:r>
      <w:r w:rsidRPr="00960C74">
        <w:rPr>
          <w:rFonts w:ascii="Calibri" w:hAnsi="Calibri" w:cs="Tahoma"/>
          <w:b/>
          <w:sz w:val="32"/>
          <w:szCs w:val="26"/>
        </w:rPr>
        <w:t>Rua Santos Dumont, 1200, Setor Oeste – CESUT</w:t>
      </w:r>
    </w:p>
    <w:p w:rsidR="00F46F64" w:rsidRPr="003E2402" w:rsidRDefault="003E2402" w:rsidP="003E2402">
      <w:pPr>
        <w:spacing w:after="0" w:line="360" w:lineRule="auto"/>
        <w:jc w:val="both"/>
        <w:rPr>
          <w:rFonts w:ascii="Calibri" w:hAnsi="Calibri" w:cs="Tahoma"/>
          <w:sz w:val="32"/>
          <w:szCs w:val="26"/>
        </w:rPr>
      </w:pPr>
      <w:r>
        <w:rPr>
          <w:rFonts w:ascii="Calibri" w:hAnsi="Calibri" w:cs="Tahoma"/>
          <w:sz w:val="32"/>
          <w:szCs w:val="26"/>
        </w:rPr>
        <w:t xml:space="preserve">Valor: </w:t>
      </w:r>
      <w:r w:rsidR="00F46F64" w:rsidRPr="00F46F64">
        <w:rPr>
          <w:rFonts w:ascii="Calibri" w:hAnsi="Calibri" w:cs="Tahoma"/>
          <w:b/>
          <w:sz w:val="32"/>
          <w:szCs w:val="26"/>
        </w:rPr>
        <w:t>DIREITO</w:t>
      </w:r>
      <w:r w:rsidR="00F46F64">
        <w:rPr>
          <w:rFonts w:ascii="Calibri" w:hAnsi="Calibri" w:cs="Tahoma"/>
          <w:sz w:val="32"/>
          <w:szCs w:val="26"/>
        </w:rPr>
        <w:t xml:space="preserve"> </w:t>
      </w:r>
      <w:r w:rsidRPr="003E2402">
        <w:rPr>
          <w:rFonts w:ascii="Calibri" w:hAnsi="Calibri" w:cs="Tahoma"/>
          <w:b/>
          <w:sz w:val="32"/>
          <w:szCs w:val="26"/>
        </w:rPr>
        <w:t>R$</w:t>
      </w:r>
      <w:r w:rsidR="00CF1F73">
        <w:rPr>
          <w:rFonts w:ascii="Calibri" w:hAnsi="Calibri" w:cs="Tahoma"/>
          <w:b/>
          <w:sz w:val="32"/>
          <w:szCs w:val="26"/>
        </w:rPr>
        <w:t>978,46</w:t>
      </w:r>
      <w:r w:rsidR="001D7CE0">
        <w:rPr>
          <w:rFonts w:ascii="Calibri" w:hAnsi="Calibri" w:cs="Tahoma"/>
          <w:b/>
          <w:sz w:val="32"/>
          <w:szCs w:val="26"/>
        </w:rPr>
        <w:t xml:space="preserve">  </w:t>
      </w:r>
    </w:p>
    <w:p w:rsidR="004F6A41" w:rsidRPr="00960C74" w:rsidRDefault="004F6A41" w:rsidP="00960C74">
      <w:pPr>
        <w:spacing w:after="0"/>
        <w:jc w:val="both"/>
        <w:rPr>
          <w:rFonts w:ascii="Calibri" w:hAnsi="Calibri" w:cs="Tahoma"/>
          <w:sz w:val="32"/>
          <w:szCs w:val="26"/>
        </w:rPr>
      </w:pPr>
    </w:p>
    <w:p w:rsidR="00960C74" w:rsidRPr="004F6A41" w:rsidRDefault="00960C74" w:rsidP="004F6A41">
      <w:pPr>
        <w:spacing w:after="0"/>
        <w:rPr>
          <w:rFonts w:ascii="Calibri" w:hAnsi="Calibri" w:cs="Tahoma"/>
          <w:b/>
          <w:sz w:val="28"/>
          <w:szCs w:val="28"/>
        </w:rPr>
      </w:pPr>
      <w:r w:rsidRPr="004F6A41">
        <w:rPr>
          <w:rFonts w:ascii="Calibri" w:hAnsi="Calibri" w:cs="Tahoma"/>
          <w:b/>
          <w:sz w:val="28"/>
          <w:szCs w:val="28"/>
        </w:rPr>
        <w:t>DOCUMENTOS</w:t>
      </w:r>
    </w:p>
    <w:p w:rsidR="00960C74" w:rsidRPr="00960C74" w:rsidRDefault="00960C74" w:rsidP="00960C74">
      <w:pPr>
        <w:spacing w:after="0"/>
        <w:jc w:val="both"/>
        <w:rPr>
          <w:rFonts w:ascii="Calibri" w:hAnsi="Calibri" w:cs="Tahoma"/>
          <w:b/>
          <w:sz w:val="10"/>
        </w:rPr>
      </w:pPr>
    </w:p>
    <w:p w:rsidR="00960C74" w:rsidRPr="00960C74" w:rsidRDefault="00960C74" w:rsidP="00960C74">
      <w:pPr>
        <w:spacing w:after="0"/>
        <w:jc w:val="both"/>
        <w:rPr>
          <w:rFonts w:ascii="Calibri" w:hAnsi="Calibri" w:cs="Tahoma"/>
          <w:sz w:val="28"/>
          <w:szCs w:val="40"/>
        </w:rPr>
      </w:pPr>
      <w:r w:rsidRPr="00960C74">
        <w:rPr>
          <w:rFonts w:ascii="Calibri" w:hAnsi="Calibri" w:cs="Tahoma"/>
          <w:sz w:val="28"/>
          <w:szCs w:val="40"/>
        </w:rPr>
        <w:t>Cópias Legíveis.</w:t>
      </w:r>
    </w:p>
    <w:p w:rsidR="00960C74" w:rsidRPr="00960C74" w:rsidRDefault="00960C74" w:rsidP="00960C74">
      <w:pPr>
        <w:spacing w:after="0"/>
        <w:jc w:val="both"/>
        <w:rPr>
          <w:rFonts w:ascii="Calibri" w:hAnsi="Calibri" w:cs="Tahoma"/>
          <w:sz w:val="28"/>
          <w:szCs w:val="40"/>
        </w:rPr>
      </w:pPr>
    </w:p>
    <w:p w:rsidR="00960C74" w:rsidRPr="003E2402" w:rsidRDefault="00960C74" w:rsidP="00960C74">
      <w:pPr>
        <w:spacing w:after="0" w:line="360" w:lineRule="auto"/>
        <w:jc w:val="both"/>
        <w:rPr>
          <w:rFonts w:ascii="Calibri" w:hAnsi="Calibri" w:cs="Tahoma"/>
          <w:sz w:val="28"/>
          <w:szCs w:val="24"/>
        </w:rPr>
      </w:pPr>
      <w:r w:rsidRPr="003E2402">
        <w:rPr>
          <w:rFonts w:ascii="Calibri" w:hAnsi="Calibri" w:cs="Tahoma"/>
          <w:sz w:val="28"/>
          <w:szCs w:val="24"/>
        </w:rPr>
        <w:t>- HISTÓRICO ESCOLAR DO ENSINO MÉDIO;</w:t>
      </w:r>
    </w:p>
    <w:p w:rsidR="00960C74" w:rsidRPr="003E2402" w:rsidRDefault="00960C74" w:rsidP="003E2402">
      <w:pPr>
        <w:spacing w:after="0" w:line="360" w:lineRule="auto"/>
        <w:ind w:left="142" w:hanging="142"/>
        <w:jc w:val="both"/>
        <w:rPr>
          <w:rFonts w:ascii="Calibri" w:hAnsi="Calibri" w:cs="Tahoma"/>
          <w:sz w:val="28"/>
          <w:szCs w:val="24"/>
        </w:rPr>
      </w:pPr>
      <w:r w:rsidRPr="003E2402">
        <w:rPr>
          <w:rFonts w:ascii="Calibri" w:hAnsi="Calibri" w:cs="Tahoma"/>
          <w:sz w:val="28"/>
          <w:szCs w:val="24"/>
        </w:rPr>
        <w:t xml:space="preserve">- DIPLOMA DO ENSINO MÉDIO (com autenticação ou registro na Delegacia de Educação); </w:t>
      </w:r>
    </w:p>
    <w:p w:rsidR="00960C74" w:rsidRPr="003E2402" w:rsidRDefault="00960C74" w:rsidP="00960C74">
      <w:pPr>
        <w:spacing w:after="0" w:line="360" w:lineRule="auto"/>
        <w:jc w:val="both"/>
        <w:rPr>
          <w:rFonts w:ascii="Calibri" w:hAnsi="Calibri" w:cs="Tahoma"/>
          <w:sz w:val="28"/>
          <w:szCs w:val="24"/>
        </w:rPr>
      </w:pPr>
      <w:r w:rsidRPr="003E2402">
        <w:rPr>
          <w:rFonts w:ascii="Calibri" w:hAnsi="Calibri" w:cs="Tahoma"/>
          <w:sz w:val="28"/>
          <w:szCs w:val="24"/>
        </w:rPr>
        <w:t xml:space="preserve">- </w:t>
      </w:r>
      <w:r w:rsidR="003E2402" w:rsidRPr="003E2402">
        <w:rPr>
          <w:rFonts w:ascii="Calibri" w:hAnsi="Calibri" w:cs="Tahoma"/>
          <w:sz w:val="28"/>
          <w:szCs w:val="24"/>
        </w:rPr>
        <w:t>DOCUMENTO DE IDENTIFICAÇÃO - RG</w:t>
      </w:r>
      <w:r w:rsidRPr="003E2402">
        <w:rPr>
          <w:rFonts w:ascii="Calibri" w:hAnsi="Calibri" w:cs="Tahoma"/>
          <w:sz w:val="28"/>
          <w:szCs w:val="24"/>
        </w:rPr>
        <w:t>;</w:t>
      </w:r>
    </w:p>
    <w:p w:rsidR="00960C74" w:rsidRPr="003E2402" w:rsidRDefault="00960C74" w:rsidP="00960C74">
      <w:pPr>
        <w:spacing w:after="0" w:line="360" w:lineRule="auto"/>
        <w:jc w:val="both"/>
        <w:rPr>
          <w:rFonts w:ascii="Calibri" w:hAnsi="Calibri" w:cs="Tahoma"/>
          <w:sz w:val="28"/>
          <w:szCs w:val="24"/>
        </w:rPr>
      </w:pPr>
      <w:r w:rsidRPr="003E2402">
        <w:rPr>
          <w:rFonts w:ascii="Calibri" w:hAnsi="Calibri" w:cs="Tahoma"/>
          <w:sz w:val="28"/>
          <w:szCs w:val="24"/>
        </w:rPr>
        <w:t>- TÍTULO DE ELEITOR;</w:t>
      </w:r>
    </w:p>
    <w:p w:rsidR="00960C74" w:rsidRPr="003E2402" w:rsidRDefault="00960C74" w:rsidP="00960C74">
      <w:pPr>
        <w:spacing w:after="0" w:line="360" w:lineRule="auto"/>
        <w:jc w:val="both"/>
        <w:rPr>
          <w:rFonts w:ascii="Calibri" w:hAnsi="Calibri" w:cs="Tahoma"/>
          <w:sz w:val="28"/>
          <w:szCs w:val="24"/>
        </w:rPr>
      </w:pPr>
      <w:r w:rsidRPr="003E2402">
        <w:rPr>
          <w:rFonts w:ascii="Calibri" w:hAnsi="Calibri" w:cs="Tahoma"/>
          <w:sz w:val="28"/>
          <w:szCs w:val="24"/>
        </w:rPr>
        <w:t>- CERTIDÃO DE NASCIMENTO OU CASAMENTO;</w:t>
      </w:r>
    </w:p>
    <w:p w:rsidR="00960C74" w:rsidRPr="003E2402" w:rsidRDefault="00960C74" w:rsidP="00960C74">
      <w:pPr>
        <w:spacing w:after="0" w:line="360" w:lineRule="auto"/>
        <w:jc w:val="both"/>
        <w:rPr>
          <w:rFonts w:ascii="Calibri" w:hAnsi="Calibri" w:cs="Tahoma"/>
          <w:sz w:val="28"/>
          <w:szCs w:val="24"/>
        </w:rPr>
      </w:pPr>
      <w:r w:rsidRPr="003E2402">
        <w:rPr>
          <w:rFonts w:ascii="Calibri" w:hAnsi="Calibri" w:cs="Tahoma"/>
          <w:sz w:val="28"/>
          <w:szCs w:val="24"/>
        </w:rPr>
        <w:t>- CPF;</w:t>
      </w:r>
    </w:p>
    <w:p w:rsidR="00960C74" w:rsidRPr="003E2402" w:rsidRDefault="00960C74" w:rsidP="00960C74">
      <w:pPr>
        <w:spacing w:after="0" w:line="360" w:lineRule="auto"/>
        <w:jc w:val="both"/>
        <w:rPr>
          <w:rFonts w:ascii="Calibri" w:hAnsi="Calibri" w:cs="Tahoma"/>
          <w:sz w:val="28"/>
          <w:szCs w:val="24"/>
        </w:rPr>
      </w:pPr>
      <w:r w:rsidRPr="003E2402">
        <w:rPr>
          <w:rFonts w:ascii="Calibri" w:hAnsi="Calibri" w:cs="Tahoma"/>
          <w:sz w:val="28"/>
          <w:szCs w:val="24"/>
        </w:rPr>
        <w:t>- CERTIFICADO MILITAR;</w:t>
      </w:r>
    </w:p>
    <w:p w:rsidR="00960C74" w:rsidRPr="003E2402" w:rsidRDefault="00960C74" w:rsidP="00960C74">
      <w:pPr>
        <w:spacing w:after="0" w:line="360" w:lineRule="auto"/>
        <w:jc w:val="both"/>
        <w:rPr>
          <w:rFonts w:ascii="Calibri" w:hAnsi="Calibri" w:cs="Tahoma"/>
          <w:sz w:val="28"/>
          <w:szCs w:val="24"/>
        </w:rPr>
      </w:pPr>
      <w:r w:rsidRPr="003E2402">
        <w:rPr>
          <w:rFonts w:ascii="Calibri" w:hAnsi="Calibri" w:cs="Tahoma"/>
          <w:sz w:val="28"/>
          <w:szCs w:val="24"/>
        </w:rPr>
        <w:t>- UMA FOTO 3X4;</w:t>
      </w:r>
    </w:p>
    <w:p w:rsidR="00534DCA" w:rsidRPr="00960C74" w:rsidRDefault="00960C74" w:rsidP="00960C74">
      <w:pPr>
        <w:pStyle w:val="Recuodecorpodetexto"/>
        <w:spacing w:line="360" w:lineRule="auto"/>
        <w:ind w:right="49" w:firstLine="0"/>
        <w:rPr>
          <w:rFonts w:ascii="Calibri" w:hAnsi="Calibri"/>
          <w:sz w:val="28"/>
        </w:rPr>
      </w:pPr>
      <w:r w:rsidRPr="003E2402">
        <w:rPr>
          <w:rFonts w:ascii="Calibri" w:hAnsi="Calibri" w:cs="Tahoma"/>
          <w:sz w:val="28"/>
        </w:rPr>
        <w:t>- COMPROVANTE DE ENDEREÇO.</w:t>
      </w:r>
    </w:p>
    <w:p w:rsidR="00534DCA" w:rsidRDefault="00534DCA" w:rsidP="00960C74">
      <w:pPr>
        <w:pStyle w:val="Recuodecorpodetexto"/>
        <w:spacing w:line="276" w:lineRule="auto"/>
        <w:ind w:right="49" w:firstLine="0"/>
        <w:jc w:val="left"/>
        <w:rPr>
          <w:rFonts w:ascii="Calibri" w:hAnsi="Calibri"/>
          <w:sz w:val="22"/>
          <w:szCs w:val="22"/>
        </w:rPr>
      </w:pPr>
    </w:p>
    <w:p w:rsidR="003E2402" w:rsidRPr="00960C74" w:rsidRDefault="003E2402" w:rsidP="00960C74">
      <w:pPr>
        <w:pStyle w:val="Recuodecorpodetexto"/>
        <w:spacing w:line="276" w:lineRule="auto"/>
        <w:ind w:right="49" w:firstLine="0"/>
        <w:jc w:val="left"/>
        <w:rPr>
          <w:rFonts w:ascii="Calibri" w:hAnsi="Calibri"/>
          <w:sz w:val="22"/>
          <w:szCs w:val="22"/>
        </w:rPr>
      </w:pPr>
    </w:p>
    <w:p w:rsidR="00905929" w:rsidRDefault="00534DCA" w:rsidP="00BA6275">
      <w:pPr>
        <w:pStyle w:val="Rodap"/>
        <w:pBdr>
          <w:top w:val="single" w:sz="4" w:space="0" w:color="auto"/>
        </w:pBdr>
        <w:tabs>
          <w:tab w:val="center" w:pos="4819"/>
          <w:tab w:val="left" w:pos="6313"/>
        </w:tabs>
        <w:jc w:val="center"/>
        <w:rPr>
          <w:rFonts w:ascii="Calibri" w:hAnsi="Calibri"/>
          <w:sz w:val="18"/>
          <w:szCs w:val="18"/>
        </w:rPr>
      </w:pPr>
      <w:r w:rsidRPr="00960C74">
        <w:rPr>
          <w:rFonts w:ascii="Calibri" w:hAnsi="Calibri"/>
          <w:color w:val="333333"/>
          <w:sz w:val="18"/>
          <w:szCs w:val="18"/>
        </w:rPr>
        <w:t xml:space="preserve">Rua Santos Dumont, 1200, Setor Oeste, Jataí – GO, CEP 75804-04, Fone: 64 2102-1050 - </w:t>
      </w:r>
      <w:hyperlink r:id="rId9" w:history="1">
        <w:r w:rsidRPr="00960C74">
          <w:rPr>
            <w:rStyle w:val="Hyperlink"/>
            <w:rFonts w:ascii="Calibri" w:eastAsia="Arial Unicode MS" w:hAnsi="Calibri"/>
            <w:color w:val="auto"/>
            <w:sz w:val="18"/>
            <w:szCs w:val="18"/>
            <w:u w:val="none"/>
          </w:rPr>
          <w:t>www.cesut.edu.br</w:t>
        </w:r>
      </w:hyperlink>
      <w:r w:rsidRPr="00960C74">
        <w:rPr>
          <w:rFonts w:ascii="Calibri" w:hAnsi="Calibri"/>
          <w:sz w:val="18"/>
          <w:szCs w:val="18"/>
        </w:rPr>
        <w:t xml:space="preserve"> </w:t>
      </w:r>
    </w:p>
    <w:p w:rsidR="00A27DDE" w:rsidRDefault="00A27DDE" w:rsidP="00A27DDE">
      <w:pPr>
        <w:pStyle w:val="Rodap"/>
        <w:pBdr>
          <w:top w:val="single" w:sz="4" w:space="0" w:color="auto"/>
        </w:pBdr>
        <w:tabs>
          <w:tab w:val="center" w:pos="4819"/>
          <w:tab w:val="left" w:pos="6313"/>
        </w:tabs>
        <w:rPr>
          <w:rFonts w:ascii="Calibri" w:hAnsi="Calibri"/>
          <w:sz w:val="18"/>
          <w:szCs w:val="18"/>
        </w:rPr>
      </w:pPr>
    </w:p>
    <w:p w:rsidR="00A27DDE" w:rsidRDefault="00A27DDE" w:rsidP="00A27DDE">
      <w:pPr>
        <w:pStyle w:val="Rodap"/>
        <w:pBdr>
          <w:top w:val="single" w:sz="4" w:space="0" w:color="auto"/>
        </w:pBdr>
        <w:tabs>
          <w:tab w:val="center" w:pos="4819"/>
          <w:tab w:val="left" w:pos="6313"/>
        </w:tabs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A27DDE" w:rsidSect="00B16D69">
      <w:pgSz w:w="11906" w:h="16838" w:code="9"/>
      <w:pgMar w:top="567" w:right="99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AD" w:rsidRDefault="00F100AD" w:rsidP="002235B8">
      <w:pPr>
        <w:spacing w:after="0" w:line="240" w:lineRule="auto"/>
      </w:pPr>
      <w:r>
        <w:separator/>
      </w:r>
    </w:p>
  </w:endnote>
  <w:endnote w:type="continuationSeparator" w:id="0">
    <w:p w:rsidR="00F100AD" w:rsidRDefault="00F100AD" w:rsidP="0022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Slb712 M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AD" w:rsidRDefault="00F100AD" w:rsidP="002235B8">
      <w:pPr>
        <w:spacing w:after="0" w:line="240" w:lineRule="auto"/>
      </w:pPr>
      <w:r>
        <w:separator/>
      </w:r>
    </w:p>
  </w:footnote>
  <w:footnote w:type="continuationSeparator" w:id="0">
    <w:p w:rsidR="00F100AD" w:rsidRDefault="00F100AD" w:rsidP="0022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D6E"/>
    <w:multiLevelType w:val="hybridMultilevel"/>
    <w:tmpl w:val="DAD4B7F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9050CE"/>
    <w:multiLevelType w:val="hybridMultilevel"/>
    <w:tmpl w:val="0776765C"/>
    <w:lvl w:ilvl="0" w:tplc="F7227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B7C"/>
    <w:multiLevelType w:val="hybridMultilevel"/>
    <w:tmpl w:val="204C4F20"/>
    <w:lvl w:ilvl="0" w:tplc="FCC83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40BA3"/>
    <w:multiLevelType w:val="hybridMultilevel"/>
    <w:tmpl w:val="DAD4B7F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161793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E26"/>
    <w:rsid w:val="000214DF"/>
    <w:rsid w:val="00036F02"/>
    <w:rsid w:val="00084AF3"/>
    <w:rsid w:val="00096CD3"/>
    <w:rsid w:val="000C2F1A"/>
    <w:rsid w:val="000F0E95"/>
    <w:rsid w:val="00114CB1"/>
    <w:rsid w:val="0011537D"/>
    <w:rsid w:val="00130C87"/>
    <w:rsid w:val="00171C1E"/>
    <w:rsid w:val="00185D24"/>
    <w:rsid w:val="00190C17"/>
    <w:rsid w:val="001B1A6A"/>
    <w:rsid w:val="001C0543"/>
    <w:rsid w:val="001C235A"/>
    <w:rsid w:val="001D7CE0"/>
    <w:rsid w:val="001F6A22"/>
    <w:rsid w:val="002235B8"/>
    <w:rsid w:val="00225A2E"/>
    <w:rsid w:val="002307C4"/>
    <w:rsid w:val="0026762F"/>
    <w:rsid w:val="00287AAA"/>
    <w:rsid w:val="002C058E"/>
    <w:rsid w:val="002C392F"/>
    <w:rsid w:val="00310B45"/>
    <w:rsid w:val="003611CB"/>
    <w:rsid w:val="003720E8"/>
    <w:rsid w:val="00372B1A"/>
    <w:rsid w:val="00373A8F"/>
    <w:rsid w:val="003A72CF"/>
    <w:rsid w:val="003E2402"/>
    <w:rsid w:val="003F001B"/>
    <w:rsid w:val="00415BBC"/>
    <w:rsid w:val="00437E42"/>
    <w:rsid w:val="004516CC"/>
    <w:rsid w:val="00451DD4"/>
    <w:rsid w:val="00477510"/>
    <w:rsid w:val="00485649"/>
    <w:rsid w:val="0049626E"/>
    <w:rsid w:val="004A4F7D"/>
    <w:rsid w:val="004B2F48"/>
    <w:rsid w:val="004F1E9D"/>
    <w:rsid w:val="004F6A41"/>
    <w:rsid w:val="00503CEF"/>
    <w:rsid w:val="00515728"/>
    <w:rsid w:val="00527CA0"/>
    <w:rsid w:val="0053377A"/>
    <w:rsid w:val="00534DCA"/>
    <w:rsid w:val="005616AF"/>
    <w:rsid w:val="0056369E"/>
    <w:rsid w:val="005647E5"/>
    <w:rsid w:val="00582340"/>
    <w:rsid w:val="005A1685"/>
    <w:rsid w:val="005F667C"/>
    <w:rsid w:val="0067207F"/>
    <w:rsid w:val="006721FD"/>
    <w:rsid w:val="006722E4"/>
    <w:rsid w:val="006770CB"/>
    <w:rsid w:val="006A0329"/>
    <w:rsid w:val="006A1146"/>
    <w:rsid w:val="006C2B6B"/>
    <w:rsid w:val="006D67C9"/>
    <w:rsid w:val="006D7D10"/>
    <w:rsid w:val="006E0D0C"/>
    <w:rsid w:val="006F5C2A"/>
    <w:rsid w:val="00725230"/>
    <w:rsid w:val="00726672"/>
    <w:rsid w:val="00727AFF"/>
    <w:rsid w:val="00735604"/>
    <w:rsid w:val="0075066C"/>
    <w:rsid w:val="00767942"/>
    <w:rsid w:val="007817A1"/>
    <w:rsid w:val="007932EE"/>
    <w:rsid w:val="007E29AB"/>
    <w:rsid w:val="00833D28"/>
    <w:rsid w:val="0085468F"/>
    <w:rsid w:val="00872EFC"/>
    <w:rsid w:val="008847BB"/>
    <w:rsid w:val="008A1AB3"/>
    <w:rsid w:val="008B229C"/>
    <w:rsid w:val="008E7D8C"/>
    <w:rsid w:val="009003D6"/>
    <w:rsid w:val="00905929"/>
    <w:rsid w:val="00930A4B"/>
    <w:rsid w:val="00960C74"/>
    <w:rsid w:val="0099590C"/>
    <w:rsid w:val="009A3F22"/>
    <w:rsid w:val="009B4B49"/>
    <w:rsid w:val="00A0062B"/>
    <w:rsid w:val="00A27361"/>
    <w:rsid w:val="00A27DDE"/>
    <w:rsid w:val="00A370A3"/>
    <w:rsid w:val="00A60617"/>
    <w:rsid w:val="00A612AF"/>
    <w:rsid w:val="00A80346"/>
    <w:rsid w:val="00A83F67"/>
    <w:rsid w:val="00A953B5"/>
    <w:rsid w:val="00AC3FE6"/>
    <w:rsid w:val="00AD7044"/>
    <w:rsid w:val="00AF7F84"/>
    <w:rsid w:val="00B16D69"/>
    <w:rsid w:val="00B41370"/>
    <w:rsid w:val="00B744B1"/>
    <w:rsid w:val="00BA58C6"/>
    <w:rsid w:val="00BA6275"/>
    <w:rsid w:val="00BB5A94"/>
    <w:rsid w:val="00BC4392"/>
    <w:rsid w:val="00BF324A"/>
    <w:rsid w:val="00BF720A"/>
    <w:rsid w:val="00C14D3B"/>
    <w:rsid w:val="00C776AF"/>
    <w:rsid w:val="00C829AA"/>
    <w:rsid w:val="00C92EAF"/>
    <w:rsid w:val="00CA18AB"/>
    <w:rsid w:val="00CA1DDE"/>
    <w:rsid w:val="00CB503A"/>
    <w:rsid w:val="00CB73CF"/>
    <w:rsid w:val="00CE516F"/>
    <w:rsid w:val="00CF1F73"/>
    <w:rsid w:val="00D22C70"/>
    <w:rsid w:val="00D42D14"/>
    <w:rsid w:val="00D7692E"/>
    <w:rsid w:val="00D85D6A"/>
    <w:rsid w:val="00D922E2"/>
    <w:rsid w:val="00D9667A"/>
    <w:rsid w:val="00DC5D6A"/>
    <w:rsid w:val="00DF5E26"/>
    <w:rsid w:val="00E4639F"/>
    <w:rsid w:val="00EE1178"/>
    <w:rsid w:val="00F100AD"/>
    <w:rsid w:val="00F138D4"/>
    <w:rsid w:val="00F158A5"/>
    <w:rsid w:val="00F24764"/>
    <w:rsid w:val="00F35CC4"/>
    <w:rsid w:val="00F46F64"/>
    <w:rsid w:val="00F66EDE"/>
    <w:rsid w:val="00F7737F"/>
    <w:rsid w:val="00F94F38"/>
    <w:rsid w:val="00F976D6"/>
    <w:rsid w:val="00FB1C2A"/>
    <w:rsid w:val="00FD0C0A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o:colormenu v:ext="edit" fillcolor="none [1944]"/>
    </o:shapedefaults>
    <o:shapelayout v:ext="edit">
      <o:idmap v:ext="edit" data="1"/>
    </o:shapelayout>
  </w:shapeDefaults>
  <w:decimalSymbol w:val=","/>
  <w:listSeparator w:val=";"/>
  <w15:docId w15:val="{3F354BF2-BF6D-4B7A-8800-23FFD589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9C"/>
  </w:style>
  <w:style w:type="paragraph" w:styleId="Ttulo1">
    <w:name w:val="heading 1"/>
    <w:basedOn w:val="Normal"/>
    <w:next w:val="Normal"/>
    <w:link w:val="Ttulo1Char"/>
    <w:qFormat/>
    <w:rsid w:val="002235B8"/>
    <w:pPr>
      <w:keepNext/>
      <w:spacing w:after="0" w:line="240" w:lineRule="auto"/>
      <w:jc w:val="center"/>
      <w:outlineLvl w:val="0"/>
    </w:pPr>
    <w:rPr>
      <w:rFonts w:ascii="GeoSlb712 Md BT" w:eastAsia="Arial Unicode MS" w:hAnsi="GeoSlb712 Md BT" w:cs="Arial Unicode MS"/>
      <w:bCs/>
      <w:i/>
      <w:shadow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F5E26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5E2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235B8"/>
    <w:rPr>
      <w:rFonts w:ascii="GeoSlb712 Md BT" w:eastAsia="Arial Unicode MS" w:hAnsi="GeoSlb712 Md BT" w:cs="Arial Unicode MS"/>
      <w:bCs/>
      <w:i/>
      <w:shadow/>
      <w:sz w:val="24"/>
      <w:szCs w:val="24"/>
    </w:rPr>
  </w:style>
  <w:style w:type="paragraph" w:styleId="Rodap">
    <w:name w:val="footer"/>
    <w:basedOn w:val="Normal"/>
    <w:link w:val="RodapChar"/>
    <w:rsid w:val="002235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2235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235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3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5B8"/>
  </w:style>
  <w:style w:type="paragraph" w:styleId="Textodebalo">
    <w:name w:val="Balloon Text"/>
    <w:basedOn w:val="Normal"/>
    <w:link w:val="TextodebaloChar"/>
    <w:uiPriority w:val="99"/>
    <w:semiHidden/>
    <w:unhideWhenUsed/>
    <w:rsid w:val="0022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A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sut.edu.br" TargetMode="External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2D53-7D10-4F6C-BE0D-E4B56B9C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Cesut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Vivi</cp:lastModifiedBy>
  <cp:revision>95</cp:revision>
  <cp:lastPrinted>2021-07-26T17:30:00Z</cp:lastPrinted>
  <dcterms:created xsi:type="dcterms:W3CDTF">2011-07-12T18:29:00Z</dcterms:created>
  <dcterms:modified xsi:type="dcterms:W3CDTF">2021-11-08T20:38:00Z</dcterms:modified>
</cp:coreProperties>
</file>