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0D7B" w14:textId="77777777" w:rsidR="005D0059" w:rsidRDefault="00436E87" w:rsidP="005D0059">
      <w:r>
        <w:rPr>
          <w:noProof/>
          <w:lang w:eastAsia="pt-BR"/>
        </w:rPr>
        <w:drawing>
          <wp:anchor distT="0" distB="0" distL="114300" distR="114300" simplePos="0" relativeHeight="251658240" behindDoc="0" locked="0" layoutInCell="1" allowOverlap="1" wp14:anchorId="20BB8D5E" wp14:editId="562B16A1">
            <wp:simplePos x="0" y="0"/>
            <wp:positionH relativeFrom="margin">
              <wp:posOffset>116018</wp:posOffset>
            </wp:positionH>
            <wp:positionV relativeFrom="paragraph">
              <wp:posOffset>160923</wp:posOffset>
            </wp:positionV>
            <wp:extent cx="6257407" cy="737771"/>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57407" cy="737771"/>
                    </a:xfrm>
                    <a:prstGeom prst="rect">
                      <a:avLst/>
                    </a:prstGeom>
                  </pic:spPr>
                </pic:pic>
              </a:graphicData>
            </a:graphic>
            <wp14:sizeRelH relativeFrom="page">
              <wp14:pctWidth>0</wp14:pctWidth>
            </wp14:sizeRelH>
            <wp14:sizeRelV relativeFrom="page">
              <wp14:pctHeight>0</wp14:pctHeight>
            </wp14:sizeRelV>
          </wp:anchor>
        </w:drawing>
      </w:r>
    </w:p>
    <w:p w14:paraId="01C7C5CF" w14:textId="77777777" w:rsidR="005D0059" w:rsidRDefault="005D0059" w:rsidP="005D0059">
      <w:pPr>
        <w:framePr w:hSpace="141" w:wrap="around" w:vAnchor="text" w:hAnchor="margin" w:y="-42"/>
      </w:pPr>
    </w:p>
    <w:p w14:paraId="67FC55EC" w14:textId="77777777" w:rsidR="001E5399" w:rsidRDefault="005A0829" w:rsidP="005D0059">
      <w:pPr>
        <w:tabs>
          <w:tab w:val="left" w:pos="2685"/>
        </w:tabs>
      </w:pPr>
      <w:r>
        <w:t xml:space="preserve"> </w:t>
      </w:r>
      <w:r w:rsidR="005D0059">
        <w:tab/>
      </w:r>
    </w:p>
    <w:p w14:paraId="56792A41" w14:textId="77777777" w:rsidR="001423CC" w:rsidRDefault="001423CC" w:rsidP="000D5513">
      <w:pPr>
        <w:tabs>
          <w:tab w:val="left" w:pos="2685"/>
        </w:tabs>
        <w:spacing w:line="360" w:lineRule="auto"/>
        <w:jc w:val="center"/>
        <w:rPr>
          <w:rFonts w:ascii="Arial" w:hAnsi="Arial" w:cs="Arial"/>
        </w:rPr>
      </w:pPr>
    </w:p>
    <w:p w14:paraId="0156F28F" w14:textId="77777777" w:rsidR="00D626FC" w:rsidRDefault="00D626FC" w:rsidP="001423CC">
      <w:pPr>
        <w:tabs>
          <w:tab w:val="left" w:pos="2685"/>
        </w:tabs>
        <w:spacing w:after="0" w:line="480" w:lineRule="auto"/>
        <w:rPr>
          <w:rFonts w:ascii="Arial" w:hAnsi="Arial" w:cs="Arial"/>
        </w:rPr>
      </w:pPr>
    </w:p>
    <w:p w14:paraId="7FA3FD7C" w14:textId="77777777" w:rsidR="000D5513" w:rsidRPr="00063F9A" w:rsidRDefault="001423CC" w:rsidP="001423CC">
      <w:pPr>
        <w:tabs>
          <w:tab w:val="left" w:pos="2685"/>
        </w:tabs>
        <w:spacing w:after="0" w:line="480" w:lineRule="auto"/>
        <w:rPr>
          <w:rFonts w:ascii="Arial" w:hAnsi="Arial" w:cs="Arial"/>
          <w:sz w:val="24"/>
        </w:rPr>
      </w:pPr>
      <w:r>
        <w:rPr>
          <w:rFonts w:ascii="Arial" w:hAnsi="Arial" w:cs="Arial"/>
        </w:rPr>
        <w:t xml:space="preserve">   </w:t>
      </w:r>
      <w:r w:rsidR="000D5513" w:rsidRPr="00063F9A">
        <w:rPr>
          <w:rFonts w:ascii="Arial" w:hAnsi="Arial" w:cs="Arial"/>
          <w:sz w:val="24"/>
        </w:rPr>
        <w:t>Aluno (a</w:t>
      </w:r>
      <w:r w:rsidRPr="00063F9A">
        <w:rPr>
          <w:rFonts w:ascii="Arial" w:hAnsi="Arial" w:cs="Arial"/>
          <w:sz w:val="24"/>
        </w:rPr>
        <w:t>): _</w:t>
      </w:r>
      <w:r w:rsidR="000D5513" w:rsidRPr="00063F9A">
        <w:rPr>
          <w:rFonts w:ascii="Arial" w:hAnsi="Arial" w:cs="Arial"/>
          <w:sz w:val="24"/>
        </w:rPr>
        <w:t>_____________________________</w:t>
      </w:r>
      <w:r w:rsidR="00063F9A">
        <w:rPr>
          <w:rFonts w:ascii="Arial" w:hAnsi="Arial" w:cs="Arial"/>
          <w:sz w:val="24"/>
        </w:rPr>
        <w:t>______________</w:t>
      </w:r>
      <w:r w:rsidR="00C01370">
        <w:rPr>
          <w:rFonts w:ascii="Arial" w:hAnsi="Arial" w:cs="Arial"/>
          <w:sz w:val="24"/>
        </w:rPr>
        <w:t>_</w:t>
      </w:r>
      <w:r w:rsidR="00C01370" w:rsidRPr="00063F9A">
        <w:rPr>
          <w:rFonts w:ascii="Arial" w:hAnsi="Arial" w:cs="Arial"/>
          <w:sz w:val="24"/>
        </w:rPr>
        <w:t xml:space="preserve"> Data</w:t>
      </w:r>
      <w:r w:rsidR="000D5513" w:rsidRPr="00063F9A">
        <w:rPr>
          <w:rFonts w:ascii="Arial" w:hAnsi="Arial" w:cs="Arial"/>
          <w:sz w:val="24"/>
        </w:rPr>
        <w:t xml:space="preserve">: _____ /_____/ </w:t>
      </w:r>
      <w:r w:rsidR="000D5513" w:rsidRPr="00063F9A">
        <w:rPr>
          <w:rFonts w:ascii="Arial" w:hAnsi="Arial" w:cs="Arial"/>
          <w:sz w:val="24"/>
          <w:u w:val="single"/>
        </w:rPr>
        <w:t>201</w:t>
      </w:r>
      <w:r w:rsidR="002F0BCE">
        <w:rPr>
          <w:rFonts w:ascii="Arial" w:hAnsi="Arial" w:cs="Arial"/>
          <w:sz w:val="24"/>
          <w:u w:val="single"/>
        </w:rPr>
        <w:t>9</w:t>
      </w:r>
      <w:r w:rsidR="000D5513" w:rsidRPr="00063F9A">
        <w:rPr>
          <w:rFonts w:ascii="Arial" w:hAnsi="Arial" w:cs="Arial"/>
          <w:sz w:val="24"/>
          <w:u w:val="single"/>
        </w:rPr>
        <w:t>.</w:t>
      </w:r>
    </w:p>
    <w:p w14:paraId="51407E53" w14:textId="337A1CD6" w:rsidR="00F758FF" w:rsidRPr="00063F9A" w:rsidRDefault="001423CC" w:rsidP="001423CC">
      <w:pPr>
        <w:spacing w:after="0" w:line="480" w:lineRule="auto"/>
        <w:rPr>
          <w:rFonts w:ascii="Arial" w:hAnsi="Arial" w:cs="Arial"/>
          <w:sz w:val="24"/>
        </w:rPr>
      </w:pPr>
      <w:r w:rsidRPr="00063F9A">
        <w:rPr>
          <w:rFonts w:ascii="Arial" w:hAnsi="Arial" w:cs="Arial"/>
          <w:sz w:val="24"/>
        </w:rPr>
        <w:t xml:space="preserve">   Professor (a)</w:t>
      </w:r>
      <w:r w:rsidR="000D5513" w:rsidRPr="00063F9A">
        <w:rPr>
          <w:rFonts w:ascii="Arial" w:hAnsi="Arial" w:cs="Arial"/>
          <w:sz w:val="24"/>
        </w:rPr>
        <w:t xml:space="preserve">: </w:t>
      </w:r>
      <w:r w:rsidR="004F7423">
        <w:rPr>
          <w:rFonts w:ascii="Arial" w:hAnsi="Arial" w:cs="Arial"/>
          <w:sz w:val="24"/>
        </w:rPr>
        <w:t>ESTEFÂNIO FRANCO MACIEL</w:t>
      </w:r>
      <w:r w:rsidR="004F7423">
        <w:rPr>
          <w:rFonts w:ascii="Arial" w:hAnsi="Arial" w:cs="Arial"/>
          <w:sz w:val="24"/>
        </w:rPr>
        <w:tab/>
      </w:r>
      <w:r w:rsidR="004F7423">
        <w:rPr>
          <w:rFonts w:ascii="Arial" w:hAnsi="Arial" w:cs="Arial"/>
          <w:sz w:val="24"/>
        </w:rPr>
        <w:tab/>
      </w:r>
      <w:r w:rsidR="004F7423">
        <w:rPr>
          <w:rFonts w:ascii="Arial" w:hAnsi="Arial" w:cs="Arial"/>
          <w:sz w:val="24"/>
        </w:rPr>
        <w:tab/>
      </w:r>
      <w:r w:rsidR="00597064">
        <w:rPr>
          <w:rFonts w:ascii="Arial" w:hAnsi="Arial" w:cs="Arial"/>
          <w:sz w:val="24"/>
        </w:rPr>
        <w:t xml:space="preserve"> Série</w:t>
      </w:r>
      <w:r w:rsidR="000654A5">
        <w:rPr>
          <w:rFonts w:ascii="Arial" w:hAnsi="Arial" w:cs="Arial"/>
          <w:sz w:val="24"/>
        </w:rPr>
        <w:t xml:space="preserve">: </w:t>
      </w:r>
      <w:r w:rsidR="00E927E8">
        <w:rPr>
          <w:rFonts w:ascii="Arial" w:hAnsi="Arial" w:cs="Arial"/>
          <w:sz w:val="24"/>
        </w:rPr>
        <w:t>2</w:t>
      </w:r>
      <w:r w:rsidR="005A0829">
        <w:rPr>
          <w:rFonts w:ascii="Arial" w:hAnsi="Arial" w:cs="Arial"/>
          <w:sz w:val="24"/>
        </w:rPr>
        <w:t xml:space="preserve">º    </w:t>
      </w:r>
      <w:r w:rsidR="000654A5">
        <w:rPr>
          <w:rFonts w:ascii="Arial" w:hAnsi="Arial" w:cs="Arial"/>
          <w:sz w:val="24"/>
        </w:rPr>
        <w:t xml:space="preserve"> Turma: _____</w:t>
      </w:r>
    </w:p>
    <w:p w14:paraId="323B1A55" w14:textId="19083624" w:rsidR="00F758FF" w:rsidRPr="00EF00B7" w:rsidRDefault="00ED2D9D" w:rsidP="00EF00B7">
      <w:pPr>
        <w:shd w:val="clear" w:color="auto" w:fill="000000" w:themeFill="text1"/>
        <w:spacing w:after="0" w:line="240" w:lineRule="auto"/>
        <w:jc w:val="center"/>
        <w:rPr>
          <w:rFonts w:ascii="Arial" w:hAnsi="Arial" w:cs="Arial"/>
          <w:b/>
        </w:rPr>
      </w:pPr>
      <w:r>
        <w:rPr>
          <w:rFonts w:ascii="Arial" w:hAnsi="Arial" w:cs="Arial"/>
          <w:b/>
        </w:rPr>
        <w:t xml:space="preserve">FÍSICA </w:t>
      </w:r>
      <w:r w:rsidR="00F100C7">
        <w:rPr>
          <w:rFonts w:ascii="Arial" w:hAnsi="Arial" w:cs="Arial"/>
          <w:b/>
        </w:rPr>
        <w:t>2</w:t>
      </w:r>
      <w:r>
        <w:rPr>
          <w:rFonts w:ascii="Arial" w:hAnsi="Arial" w:cs="Arial"/>
          <w:b/>
        </w:rPr>
        <w:t>2</w:t>
      </w:r>
      <w:r w:rsidR="00E927E8">
        <w:rPr>
          <w:rFonts w:ascii="Arial" w:hAnsi="Arial" w:cs="Arial"/>
          <w:b/>
        </w:rPr>
        <w:t>2</w:t>
      </w:r>
      <w:r w:rsidR="00F100C7">
        <w:rPr>
          <w:rFonts w:ascii="Arial" w:hAnsi="Arial" w:cs="Arial"/>
          <w:b/>
        </w:rPr>
        <w:t xml:space="preserve"> </w:t>
      </w:r>
      <w:r w:rsidR="005A0829">
        <w:rPr>
          <w:rFonts w:ascii="Arial" w:hAnsi="Arial" w:cs="Arial"/>
          <w:b/>
        </w:rPr>
        <w:t xml:space="preserve">– </w:t>
      </w:r>
      <w:r w:rsidR="00F11D5A">
        <w:rPr>
          <w:rFonts w:ascii="Arial" w:hAnsi="Arial" w:cs="Arial"/>
          <w:b/>
        </w:rPr>
        <w:t>3</w:t>
      </w:r>
      <w:r w:rsidR="005A0829">
        <w:rPr>
          <w:rFonts w:ascii="Arial" w:hAnsi="Arial" w:cs="Arial"/>
          <w:b/>
        </w:rPr>
        <w:t>º BIMESTRE</w:t>
      </w:r>
      <w:r w:rsidR="00323C2F">
        <w:rPr>
          <w:rFonts w:ascii="Arial" w:hAnsi="Arial" w:cs="Arial"/>
          <w:b/>
        </w:rPr>
        <w:t xml:space="preserve"> (REVISÃO PARA </w:t>
      </w:r>
      <w:r w:rsidR="00F11D5A">
        <w:rPr>
          <w:rFonts w:ascii="Arial" w:hAnsi="Arial" w:cs="Arial"/>
          <w:b/>
        </w:rPr>
        <w:t>O REDI</w:t>
      </w:r>
      <w:r w:rsidR="00323C2F">
        <w:rPr>
          <w:rFonts w:ascii="Arial" w:hAnsi="Arial" w:cs="Arial"/>
          <w:b/>
        </w:rPr>
        <w:t>)</w:t>
      </w:r>
    </w:p>
    <w:p w14:paraId="206E031A" w14:textId="77777777" w:rsidR="00F758FF" w:rsidRDefault="00F758FF" w:rsidP="00EF00B7">
      <w:pPr>
        <w:spacing w:after="0" w:line="240" w:lineRule="auto"/>
        <w:rPr>
          <w:rFonts w:ascii="Arial" w:hAnsi="Arial" w:cs="Arial"/>
          <w:sz w:val="20"/>
        </w:rPr>
      </w:pPr>
    </w:p>
    <w:p w14:paraId="07B62FFB" w14:textId="492C7469" w:rsidR="00E927E8" w:rsidRPr="00E927E8" w:rsidRDefault="00E927E8" w:rsidP="00E927E8">
      <w:pPr>
        <w:spacing w:after="0" w:line="240" w:lineRule="auto"/>
        <w:jc w:val="both"/>
        <w:rPr>
          <w:rFonts w:ascii="Arial" w:hAnsi="Arial" w:cs="Arial"/>
          <w:sz w:val="20"/>
          <w:szCs w:val="20"/>
        </w:rPr>
      </w:pPr>
      <w:r w:rsidRPr="00E927E8">
        <w:rPr>
          <w:rFonts w:ascii="Arial" w:hAnsi="Arial" w:cs="Arial"/>
          <w:noProof/>
          <w:sz w:val="20"/>
          <w:szCs w:val="20"/>
        </w:rPr>
        <w:drawing>
          <wp:anchor distT="0" distB="0" distL="114300" distR="114300" simplePos="0" relativeHeight="251659264" behindDoc="0" locked="0" layoutInCell="1" allowOverlap="1" wp14:anchorId="709B0FB3" wp14:editId="3C523778">
            <wp:simplePos x="0" y="0"/>
            <wp:positionH relativeFrom="column">
              <wp:posOffset>4981575</wp:posOffset>
            </wp:positionH>
            <wp:positionV relativeFrom="paragraph">
              <wp:posOffset>452755</wp:posOffset>
            </wp:positionV>
            <wp:extent cx="1714500" cy="17145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7E8">
        <w:rPr>
          <w:rFonts w:ascii="Arial" w:hAnsi="Arial" w:cs="Arial"/>
          <w:sz w:val="20"/>
          <w:szCs w:val="20"/>
        </w:rPr>
        <w:t xml:space="preserve">1. </w:t>
      </w:r>
      <w:r w:rsidRPr="00E927E8">
        <w:rPr>
          <w:rFonts w:ascii="Arial" w:hAnsi="Arial" w:cs="Arial"/>
          <w:sz w:val="20"/>
          <w:szCs w:val="20"/>
        </w:rPr>
        <w:t>O motor de combustão interna, utilizado no transporte de pessoas e cargas, é uma máquina térmica cujo ciclo consiste em quatro etapas: admissão, compressão, explosão/expansão e escape. Essas etapas estão representadas no diagrama da pressão em função do volume. Nos motores a gasolina, a mistura ar/combustível entra em combustão por uma centelha elétrica.</w:t>
      </w:r>
    </w:p>
    <w:p w14:paraId="735B5DAA" w14:textId="2042B321" w:rsidR="00E927E8" w:rsidRPr="00E927E8" w:rsidRDefault="00E927E8" w:rsidP="00E927E8">
      <w:pPr>
        <w:spacing w:after="0" w:line="240" w:lineRule="auto"/>
        <w:jc w:val="both"/>
        <w:rPr>
          <w:rFonts w:ascii="Arial" w:hAnsi="Arial" w:cs="Arial"/>
          <w:sz w:val="20"/>
          <w:szCs w:val="20"/>
        </w:rPr>
      </w:pPr>
    </w:p>
    <w:p w14:paraId="1325266A" w14:textId="2DD11557" w:rsidR="00E927E8" w:rsidRPr="00E927E8" w:rsidRDefault="00E927E8" w:rsidP="00E927E8">
      <w:pPr>
        <w:spacing w:after="0" w:line="240" w:lineRule="auto"/>
        <w:jc w:val="center"/>
        <w:rPr>
          <w:rFonts w:ascii="Arial" w:hAnsi="Arial" w:cs="Arial"/>
          <w:sz w:val="20"/>
          <w:szCs w:val="20"/>
        </w:rPr>
      </w:pPr>
    </w:p>
    <w:p w14:paraId="133F7A77" w14:textId="77777777" w:rsidR="00E927E8" w:rsidRPr="00E927E8" w:rsidRDefault="00E927E8" w:rsidP="00E927E8">
      <w:pPr>
        <w:spacing w:after="0" w:line="240" w:lineRule="auto"/>
        <w:jc w:val="both"/>
        <w:rPr>
          <w:rFonts w:ascii="Arial" w:hAnsi="Arial" w:cs="Arial"/>
          <w:sz w:val="20"/>
          <w:szCs w:val="20"/>
        </w:rPr>
      </w:pPr>
    </w:p>
    <w:p w14:paraId="0549E56D"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Para o motor descrito, em qual ponto do ciclo é produzida a centelha elétrica?</w:t>
      </w:r>
    </w:p>
    <w:p w14:paraId="7EF330EE" w14:textId="77777777" w:rsidR="00E927E8" w:rsidRPr="00E927E8" w:rsidRDefault="00E927E8" w:rsidP="00E927E8">
      <w:pPr>
        <w:spacing w:after="0" w:line="240" w:lineRule="auto"/>
        <w:jc w:val="both"/>
        <w:rPr>
          <w:rFonts w:ascii="Arial" w:hAnsi="Arial" w:cs="Arial"/>
          <w:sz w:val="20"/>
          <w:szCs w:val="20"/>
        </w:rPr>
      </w:pPr>
    </w:p>
    <w:p w14:paraId="52A90C5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A</w:t>
      </w:r>
    </w:p>
    <w:p w14:paraId="3A4BB62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B</w:t>
      </w:r>
    </w:p>
    <w:p w14:paraId="0596FD3D"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C</w:t>
      </w:r>
    </w:p>
    <w:p w14:paraId="0C7DBA3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D</w:t>
      </w:r>
    </w:p>
    <w:p w14:paraId="4E5CCA0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E</w:t>
      </w:r>
    </w:p>
    <w:p w14:paraId="58BE9142" w14:textId="77777777" w:rsidR="00E927E8" w:rsidRPr="00E927E8" w:rsidRDefault="00E927E8" w:rsidP="00E927E8">
      <w:pPr>
        <w:spacing w:after="0" w:line="240" w:lineRule="auto"/>
        <w:rPr>
          <w:rFonts w:ascii="Arial" w:hAnsi="Arial" w:cs="Arial"/>
          <w:sz w:val="20"/>
          <w:szCs w:val="20"/>
        </w:rPr>
      </w:pPr>
    </w:p>
    <w:p w14:paraId="3779B637" w14:textId="149A202B" w:rsidR="00A15352" w:rsidRPr="00E927E8" w:rsidRDefault="00A15352" w:rsidP="00E927E8">
      <w:pPr>
        <w:spacing w:after="0" w:line="240" w:lineRule="auto"/>
        <w:rPr>
          <w:rFonts w:ascii="Arial" w:hAnsi="Arial" w:cs="Arial"/>
          <w:sz w:val="20"/>
          <w:szCs w:val="20"/>
        </w:rPr>
      </w:pPr>
    </w:p>
    <w:p w14:paraId="6D3D0FE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2. </w:t>
      </w:r>
      <w:r w:rsidRPr="00E927E8">
        <w:rPr>
          <w:rFonts w:ascii="Arial" w:hAnsi="Arial" w:cs="Arial"/>
          <w:sz w:val="20"/>
          <w:szCs w:val="20"/>
        </w:rPr>
        <w:t>Analise as proposições com relação às leis da termodinâmica.</w:t>
      </w:r>
    </w:p>
    <w:p w14:paraId="5A97D028" w14:textId="77777777" w:rsidR="00E927E8" w:rsidRPr="00E927E8" w:rsidRDefault="00E927E8" w:rsidP="00E927E8">
      <w:pPr>
        <w:spacing w:after="0" w:line="240" w:lineRule="auto"/>
        <w:jc w:val="both"/>
        <w:rPr>
          <w:rFonts w:ascii="Arial" w:hAnsi="Arial" w:cs="Arial"/>
          <w:sz w:val="20"/>
          <w:szCs w:val="20"/>
        </w:rPr>
      </w:pPr>
    </w:p>
    <w:p w14:paraId="0D197410"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I.</w:t>
      </w:r>
      <w:r w:rsidRPr="00E927E8">
        <w:rPr>
          <w:rFonts w:ascii="Arial" w:hAnsi="Arial" w:cs="Arial"/>
          <w:sz w:val="20"/>
          <w:szCs w:val="20"/>
        </w:rPr>
        <w:tab/>
        <w:t>A variação da energia interna de um sistema termodinâmico é igual à soma da energia na forma de calor fornecida ao sistema e do trabalho realizado sobre o sistema.</w:t>
      </w:r>
    </w:p>
    <w:p w14:paraId="2486420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II.</w:t>
      </w:r>
      <w:r w:rsidRPr="00E927E8">
        <w:rPr>
          <w:rFonts w:ascii="Arial" w:hAnsi="Arial" w:cs="Arial"/>
          <w:sz w:val="20"/>
          <w:szCs w:val="20"/>
        </w:rPr>
        <w:tab/>
        <w:t>Um sistema termodinâmico isolado e fechado aumenta continuamente sua energia interna.</w:t>
      </w:r>
    </w:p>
    <w:p w14:paraId="4D9F296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III.</w:t>
      </w:r>
      <w:r w:rsidRPr="00E927E8">
        <w:rPr>
          <w:rFonts w:ascii="Arial" w:hAnsi="Arial" w:cs="Arial"/>
          <w:sz w:val="20"/>
          <w:szCs w:val="20"/>
        </w:rPr>
        <w:tab/>
        <w:t>É impossível realizar um processo termodinâmico cujo único efeito seja a transferência de energia térmica de um sistema de menor temperatura para um sistema de maior temperatura.</w:t>
      </w:r>
    </w:p>
    <w:p w14:paraId="6E045D16" w14:textId="77777777" w:rsidR="00E927E8" w:rsidRPr="00E927E8" w:rsidRDefault="00E927E8" w:rsidP="00E927E8">
      <w:pPr>
        <w:spacing w:after="0" w:line="240" w:lineRule="auto"/>
        <w:jc w:val="both"/>
        <w:rPr>
          <w:rFonts w:ascii="Arial" w:hAnsi="Arial" w:cs="Arial"/>
          <w:sz w:val="20"/>
          <w:szCs w:val="20"/>
        </w:rPr>
      </w:pPr>
    </w:p>
    <w:p w14:paraId="3873FAD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Assinale a alternativa correta.</w:t>
      </w:r>
    </w:p>
    <w:p w14:paraId="546A1E6F" w14:textId="77777777" w:rsidR="00E927E8" w:rsidRPr="00E927E8" w:rsidRDefault="00E927E8" w:rsidP="00E927E8">
      <w:pPr>
        <w:spacing w:after="0" w:line="240" w:lineRule="auto"/>
        <w:jc w:val="both"/>
        <w:rPr>
          <w:rFonts w:ascii="Arial" w:hAnsi="Arial" w:cs="Arial"/>
          <w:sz w:val="20"/>
          <w:szCs w:val="20"/>
        </w:rPr>
      </w:pPr>
    </w:p>
    <w:p w14:paraId="061E617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Somente as afirmativas I e II são verdadeiras.</w:t>
      </w:r>
    </w:p>
    <w:p w14:paraId="568ED81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Somente as afirmativas II e III são verdadeiras.</w:t>
      </w:r>
    </w:p>
    <w:p w14:paraId="4104E8D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Somente as afirmativas I e III são verdadeiras.</w:t>
      </w:r>
    </w:p>
    <w:p w14:paraId="7465249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Somente a afirmativa II é verdadeira.</w:t>
      </w:r>
    </w:p>
    <w:p w14:paraId="6739C6A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Todas as afirmativas são verdadeiras.</w:t>
      </w:r>
    </w:p>
    <w:p w14:paraId="2E8753E1" w14:textId="77777777" w:rsidR="00E927E8" w:rsidRPr="00E927E8" w:rsidRDefault="00E927E8" w:rsidP="00E927E8">
      <w:pPr>
        <w:spacing w:after="0" w:line="240" w:lineRule="auto"/>
        <w:rPr>
          <w:rFonts w:ascii="Arial" w:hAnsi="Arial" w:cs="Arial"/>
          <w:sz w:val="20"/>
          <w:szCs w:val="20"/>
        </w:rPr>
      </w:pPr>
    </w:p>
    <w:p w14:paraId="77D0C2B2" w14:textId="4BE87D10" w:rsidR="00E927E8" w:rsidRPr="00E927E8" w:rsidRDefault="00E927E8" w:rsidP="00E927E8">
      <w:pPr>
        <w:spacing w:after="0" w:line="240" w:lineRule="auto"/>
        <w:rPr>
          <w:rFonts w:ascii="Arial" w:hAnsi="Arial" w:cs="Arial"/>
          <w:sz w:val="20"/>
          <w:szCs w:val="20"/>
        </w:rPr>
      </w:pPr>
    </w:p>
    <w:p w14:paraId="5103029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3. </w:t>
      </w:r>
      <w:r w:rsidRPr="00E927E8">
        <w:rPr>
          <w:rFonts w:ascii="Arial" w:hAnsi="Arial" w:cs="Arial"/>
          <w:sz w:val="20"/>
          <w:szCs w:val="20"/>
        </w:rPr>
        <w:t xml:space="preserve">Sobre os conceitos de termodinâmica, assinale o que for </w:t>
      </w:r>
      <w:r w:rsidRPr="00E927E8">
        <w:rPr>
          <w:rFonts w:ascii="Arial" w:hAnsi="Arial" w:cs="Arial"/>
          <w:b/>
          <w:bCs/>
          <w:sz w:val="20"/>
          <w:szCs w:val="20"/>
        </w:rPr>
        <w:t>correto</w:t>
      </w:r>
      <w:r w:rsidRPr="00E927E8">
        <w:rPr>
          <w:rFonts w:ascii="Arial" w:hAnsi="Arial" w:cs="Arial"/>
          <w:sz w:val="20"/>
          <w:szCs w:val="20"/>
        </w:rPr>
        <w:t>.</w:t>
      </w:r>
    </w:p>
    <w:p w14:paraId="7B870723" w14:textId="77777777" w:rsidR="00E927E8" w:rsidRPr="00E927E8" w:rsidRDefault="00E927E8" w:rsidP="00E927E8">
      <w:pPr>
        <w:spacing w:after="0" w:line="240" w:lineRule="auto"/>
        <w:jc w:val="both"/>
        <w:rPr>
          <w:rFonts w:ascii="Arial" w:hAnsi="Arial" w:cs="Arial"/>
          <w:sz w:val="20"/>
          <w:szCs w:val="20"/>
        </w:rPr>
      </w:pPr>
    </w:p>
    <w:p w14:paraId="0629B0F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01.</w:t>
      </w:r>
      <w:r w:rsidRPr="00E927E8">
        <w:rPr>
          <w:rFonts w:ascii="Arial" w:hAnsi="Arial" w:cs="Arial"/>
          <w:sz w:val="20"/>
          <w:szCs w:val="20"/>
        </w:rPr>
        <w:tab/>
        <w:t>Estando em um sistema isolado, dois corpos A e B, um com maior temperatura do que o outro, quando colocados em contato, após certo intervalo de tempo, os dois entrarão em equilíbrio térmico, isto é, estarão a uma mesma temperatura.</w:t>
      </w:r>
    </w:p>
    <w:p w14:paraId="0876D94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02.</w:t>
      </w:r>
      <w:r w:rsidRPr="00E927E8">
        <w:rPr>
          <w:rFonts w:ascii="Arial" w:hAnsi="Arial" w:cs="Arial"/>
          <w:sz w:val="20"/>
          <w:szCs w:val="20"/>
        </w:rPr>
        <w:tab/>
        <w:t>Em um sistema isolado, a energia total desse sistema permanece inalterada.</w:t>
      </w:r>
    </w:p>
    <w:p w14:paraId="52799789"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04.</w:t>
      </w:r>
      <w:r w:rsidRPr="00E927E8">
        <w:rPr>
          <w:rFonts w:ascii="Arial" w:hAnsi="Arial" w:cs="Arial"/>
          <w:sz w:val="20"/>
          <w:szCs w:val="20"/>
        </w:rPr>
        <w:tab/>
        <w:t>Em um sistema isolado, a entropia desse só pode aumentar ou manter-se constante.</w:t>
      </w:r>
    </w:p>
    <w:p w14:paraId="1DB7457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08.</w:t>
      </w:r>
      <w:r w:rsidRPr="00E927E8">
        <w:rPr>
          <w:rFonts w:ascii="Arial" w:hAnsi="Arial" w:cs="Arial"/>
          <w:sz w:val="20"/>
          <w:szCs w:val="20"/>
        </w:rPr>
        <w:tab/>
        <w:t>Não é possível realizar um processo em que o único efeito seja retirar certa quantidade de calor de um corpo com temperatura menor e transferir para um corpo com temperatura maior.</w:t>
      </w:r>
    </w:p>
    <w:p w14:paraId="1AF02F1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16.</w:t>
      </w:r>
      <w:r w:rsidRPr="00E927E8">
        <w:rPr>
          <w:rFonts w:ascii="Arial" w:hAnsi="Arial" w:cs="Arial"/>
          <w:sz w:val="20"/>
          <w:szCs w:val="20"/>
        </w:rPr>
        <w:tab/>
        <w:t xml:space="preserve">A quantidade de calor retirada de uma fonte de calor por uma máquina térmica que </w:t>
      </w:r>
      <w:proofErr w:type="gramStart"/>
      <w:r w:rsidRPr="00E927E8">
        <w:rPr>
          <w:rFonts w:ascii="Arial" w:hAnsi="Arial" w:cs="Arial"/>
          <w:sz w:val="20"/>
          <w:szCs w:val="20"/>
        </w:rPr>
        <w:t>opera em ciclos pode</w:t>
      </w:r>
      <w:proofErr w:type="gramEnd"/>
      <w:r w:rsidRPr="00E927E8">
        <w:rPr>
          <w:rFonts w:ascii="Arial" w:hAnsi="Arial" w:cs="Arial"/>
          <w:sz w:val="20"/>
          <w:szCs w:val="20"/>
        </w:rPr>
        <w:t xml:space="preserve"> ser convertida totalmente em trabalho.</w:t>
      </w:r>
    </w:p>
    <w:p w14:paraId="0B4B1E76" w14:textId="77777777" w:rsidR="00E927E8" w:rsidRPr="00E927E8" w:rsidRDefault="00E927E8" w:rsidP="00E927E8">
      <w:pPr>
        <w:spacing w:after="0" w:line="240" w:lineRule="auto"/>
        <w:rPr>
          <w:rFonts w:ascii="Arial" w:hAnsi="Arial" w:cs="Arial"/>
          <w:sz w:val="20"/>
          <w:szCs w:val="20"/>
        </w:rPr>
      </w:pPr>
    </w:p>
    <w:p w14:paraId="3112B1A5" w14:textId="1DAC7864" w:rsidR="00E927E8" w:rsidRPr="00E927E8" w:rsidRDefault="00E927E8" w:rsidP="00E927E8">
      <w:pPr>
        <w:spacing w:after="0" w:line="240" w:lineRule="auto"/>
        <w:rPr>
          <w:rFonts w:ascii="Arial" w:hAnsi="Arial" w:cs="Arial"/>
          <w:sz w:val="20"/>
          <w:szCs w:val="20"/>
        </w:rPr>
      </w:pPr>
    </w:p>
    <w:p w14:paraId="03C22FC9" w14:textId="77777777" w:rsidR="00E927E8" w:rsidRDefault="00E927E8" w:rsidP="00E927E8">
      <w:pPr>
        <w:autoSpaceDE w:val="0"/>
        <w:autoSpaceDN w:val="0"/>
        <w:adjustRightInd w:val="0"/>
        <w:spacing w:after="0" w:line="240" w:lineRule="auto"/>
        <w:jc w:val="both"/>
        <w:rPr>
          <w:rFonts w:ascii="Arial" w:hAnsi="Arial" w:cs="Arial"/>
          <w:sz w:val="20"/>
          <w:szCs w:val="20"/>
        </w:rPr>
      </w:pPr>
    </w:p>
    <w:p w14:paraId="33C244CE" w14:textId="77777777" w:rsidR="00E927E8" w:rsidRDefault="00E927E8" w:rsidP="00E927E8">
      <w:pPr>
        <w:autoSpaceDE w:val="0"/>
        <w:autoSpaceDN w:val="0"/>
        <w:adjustRightInd w:val="0"/>
        <w:spacing w:after="0" w:line="240" w:lineRule="auto"/>
        <w:jc w:val="both"/>
        <w:rPr>
          <w:rFonts w:ascii="Arial" w:hAnsi="Arial" w:cs="Arial"/>
          <w:sz w:val="20"/>
          <w:szCs w:val="20"/>
        </w:rPr>
      </w:pPr>
    </w:p>
    <w:p w14:paraId="40A9F653" w14:textId="77777777" w:rsidR="00E927E8" w:rsidRDefault="00E927E8" w:rsidP="00E927E8">
      <w:pPr>
        <w:autoSpaceDE w:val="0"/>
        <w:autoSpaceDN w:val="0"/>
        <w:adjustRightInd w:val="0"/>
        <w:spacing w:after="0" w:line="240" w:lineRule="auto"/>
        <w:jc w:val="both"/>
        <w:rPr>
          <w:rFonts w:ascii="Arial" w:hAnsi="Arial" w:cs="Arial"/>
          <w:sz w:val="20"/>
          <w:szCs w:val="20"/>
        </w:rPr>
      </w:pPr>
    </w:p>
    <w:p w14:paraId="7EC42761" w14:textId="77777777" w:rsidR="00E927E8" w:rsidRDefault="00E927E8" w:rsidP="00E927E8">
      <w:pPr>
        <w:autoSpaceDE w:val="0"/>
        <w:autoSpaceDN w:val="0"/>
        <w:adjustRightInd w:val="0"/>
        <w:spacing w:after="0" w:line="240" w:lineRule="auto"/>
        <w:jc w:val="both"/>
        <w:rPr>
          <w:rFonts w:ascii="Arial" w:hAnsi="Arial" w:cs="Arial"/>
          <w:sz w:val="20"/>
          <w:szCs w:val="20"/>
        </w:rPr>
      </w:pPr>
    </w:p>
    <w:p w14:paraId="7E616C47" w14:textId="77777777" w:rsidR="00E927E8" w:rsidRDefault="00E927E8" w:rsidP="00E927E8">
      <w:pPr>
        <w:autoSpaceDE w:val="0"/>
        <w:autoSpaceDN w:val="0"/>
        <w:adjustRightInd w:val="0"/>
        <w:spacing w:after="0" w:line="240" w:lineRule="auto"/>
        <w:jc w:val="both"/>
        <w:rPr>
          <w:rFonts w:ascii="Arial" w:hAnsi="Arial" w:cs="Arial"/>
          <w:sz w:val="20"/>
          <w:szCs w:val="20"/>
        </w:rPr>
      </w:pPr>
    </w:p>
    <w:p w14:paraId="2687DBAA" w14:textId="4627C29A"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 xml:space="preserve">4. </w:t>
      </w:r>
      <w:r w:rsidRPr="00E927E8">
        <w:rPr>
          <w:rFonts w:ascii="Arial" w:hAnsi="Arial" w:cs="Arial"/>
          <w:sz w:val="20"/>
          <w:szCs w:val="20"/>
        </w:rPr>
        <w:t>Com base nas leis da Termodinâmica, é correto afirmar:</w:t>
      </w:r>
    </w:p>
    <w:p w14:paraId="4502BDE2"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p>
    <w:p w14:paraId="153B58A0"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A variação da energia interna do gás, em uma transformação isocórica de uma dada massa de gás ideal, é sempre igual à quantidade de calor trocada.</w:t>
      </w:r>
    </w:p>
    <w:p w14:paraId="20C3BD94"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A energia interna de um gás ideal é função exclusiva de sua pressão.</w:t>
      </w:r>
    </w:p>
    <w:p w14:paraId="104CAD3C"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A energia interna de um gás ideal sobre o qual é realizado um trabalho de 80,0J, durante uma compressão adiabática, é nula.</w:t>
      </w:r>
    </w:p>
    <w:p w14:paraId="689EA1CC"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O calor específico a volume constante é sempre maior que o calor específico à pressão constante em qualquer gás.</w:t>
      </w:r>
    </w:p>
    <w:p w14:paraId="28B2087F"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A variação da energia interna de um gás ideal submetido a uma transformação isotérmica é sempre positiva</w:t>
      </w:r>
    </w:p>
    <w:p w14:paraId="50FCAD81" w14:textId="77777777" w:rsidR="00E927E8" w:rsidRPr="00E927E8" w:rsidRDefault="00E927E8" w:rsidP="00E927E8">
      <w:pPr>
        <w:spacing w:after="0" w:line="240" w:lineRule="auto"/>
        <w:rPr>
          <w:rFonts w:ascii="Arial" w:hAnsi="Arial" w:cs="Arial"/>
          <w:sz w:val="20"/>
          <w:szCs w:val="20"/>
        </w:rPr>
      </w:pPr>
    </w:p>
    <w:p w14:paraId="7C9345B4" w14:textId="34AF706F" w:rsidR="00E927E8" w:rsidRPr="00E927E8" w:rsidRDefault="00E927E8" w:rsidP="00E927E8">
      <w:pPr>
        <w:spacing w:after="0" w:line="240" w:lineRule="auto"/>
        <w:rPr>
          <w:rFonts w:ascii="Arial" w:hAnsi="Arial" w:cs="Arial"/>
          <w:sz w:val="20"/>
          <w:szCs w:val="20"/>
        </w:rPr>
      </w:pPr>
    </w:p>
    <w:p w14:paraId="6EF223A1" w14:textId="2162F13B" w:rsidR="00E927E8" w:rsidRPr="00E927E8" w:rsidRDefault="00E927E8" w:rsidP="00E927E8">
      <w:pPr>
        <w:spacing w:after="0" w:line="240" w:lineRule="auto"/>
        <w:jc w:val="both"/>
        <w:rPr>
          <w:rFonts w:ascii="Arial" w:hAnsi="Arial" w:cs="Arial"/>
          <w:sz w:val="20"/>
          <w:szCs w:val="20"/>
        </w:rPr>
      </w:pPr>
      <w:r w:rsidRPr="00E927E8">
        <w:rPr>
          <w:rFonts w:ascii="Arial" w:hAnsi="Arial" w:cs="Arial"/>
          <w:noProof/>
          <w:sz w:val="20"/>
          <w:szCs w:val="20"/>
        </w:rPr>
        <w:drawing>
          <wp:anchor distT="0" distB="0" distL="114300" distR="114300" simplePos="0" relativeHeight="251660288" behindDoc="0" locked="0" layoutInCell="1" allowOverlap="1" wp14:anchorId="39182938" wp14:editId="57F8A0F3">
            <wp:simplePos x="0" y="0"/>
            <wp:positionH relativeFrom="column">
              <wp:posOffset>4791075</wp:posOffset>
            </wp:positionH>
            <wp:positionV relativeFrom="paragraph">
              <wp:posOffset>44450</wp:posOffset>
            </wp:positionV>
            <wp:extent cx="1885950" cy="17145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18859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7E8">
        <w:rPr>
          <w:rFonts w:ascii="Arial" w:hAnsi="Arial" w:cs="Arial"/>
          <w:sz w:val="20"/>
          <w:szCs w:val="20"/>
        </w:rPr>
        <w:t xml:space="preserve">5. </w:t>
      </w:r>
      <w:r w:rsidRPr="00E927E8">
        <w:rPr>
          <w:rFonts w:ascii="Arial" w:hAnsi="Arial" w:cs="Arial"/>
          <w:sz w:val="20"/>
          <w:szCs w:val="20"/>
        </w:rPr>
        <w:t>Observa-se um ciclo termodinâmico de um gás ideal apresentado na figura a seguir.</w:t>
      </w:r>
    </w:p>
    <w:p w14:paraId="5A4DD2F8" w14:textId="10172FAC" w:rsidR="00E927E8" w:rsidRPr="00E927E8" w:rsidRDefault="00E927E8" w:rsidP="00E927E8">
      <w:pPr>
        <w:spacing w:after="0" w:line="240" w:lineRule="auto"/>
        <w:jc w:val="both"/>
        <w:rPr>
          <w:rFonts w:ascii="Arial" w:hAnsi="Arial" w:cs="Arial"/>
          <w:sz w:val="20"/>
          <w:szCs w:val="20"/>
        </w:rPr>
      </w:pPr>
    </w:p>
    <w:p w14:paraId="76A35B1E" w14:textId="59515CD3" w:rsidR="00E927E8" w:rsidRPr="00E927E8" w:rsidRDefault="00E927E8" w:rsidP="00E927E8">
      <w:pPr>
        <w:spacing w:after="0" w:line="240" w:lineRule="auto"/>
        <w:jc w:val="center"/>
        <w:rPr>
          <w:rFonts w:ascii="Arial" w:hAnsi="Arial" w:cs="Arial"/>
          <w:sz w:val="20"/>
          <w:szCs w:val="20"/>
        </w:rPr>
      </w:pPr>
    </w:p>
    <w:p w14:paraId="73EB84BB" w14:textId="77777777" w:rsidR="00E927E8" w:rsidRPr="00E927E8" w:rsidRDefault="00E927E8" w:rsidP="00E927E8">
      <w:pPr>
        <w:spacing w:after="0" w:line="240" w:lineRule="auto"/>
        <w:jc w:val="both"/>
        <w:rPr>
          <w:rFonts w:ascii="Arial" w:hAnsi="Arial" w:cs="Arial"/>
          <w:sz w:val="20"/>
          <w:szCs w:val="20"/>
        </w:rPr>
      </w:pPr>
    </w:p>
    <w:p w14:paraId="2D4FFD6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Com relação ao comportamento do gás, é correto afirmar que</w:t>
      </w:r>
    </w:p>
    <w:p w14:paraId="70BA5CC5" w14:textId="77777777" w:rsidR="00E927E8" w:rsidRPr="00E927E8" w:rsidRDefault="00E927E8" w:rsidP="00E927E8">
      <w:pPr>
        <w:spacing w:after="0" w:line="240" w:lineRule="auto"/>
        <w:jc w:val="both"/>
        <w:rPr>
          <w:rFonts w:ascii="Arial" w:hAnsi="Arial" w:cs="Arial"/>
          <w:sz w:val="20"/>
          <w:szCs w:val="20"/>
        </w:rPr>
      </w:pPr>
    </w:p>
    <w:p w14:paraId="3885DC6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no processo BC a temperatura é constante.</w:t>
      </w:r>
    </w:p>
    <w:p w14:paraId="0265A940"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o trabalho realizado no processo AB é nulo.</w:t>
      </w:r>
    </w:p>
    <w:p w14:paraId="111AAE75"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o calor transferido no processo DA é nulo.</w:t>
      </w:r>
    </w:p>
    <w:p w14:paraId="47A36671"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o trabalho realizado no processo CD é negativo.</w:t>
      </w:r>
    </w:p>
    <w:p w14:paraId="629DE6C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a quantidade de calor no processo CD é igual a variação da energia interna.</w:t>
      </w:r>
    </w:p>
    <w:p w14:paraId="5EAB1F15" w14:textId="77777777" w:rsidR="00E927E8" w:rsidRPr="00E927E8" w:rsidRDefault="00E927E8" w:rsidP="00E927E8">
      <w:pPr>
        <w:spacing w:after="0" w:line="240" w:lineRule="auto"/>
        <w:rPr>
          <w:rFonts w:ascii="Arial" w:hAnsi="Arial" w:cs="Arial"/>
          <w:sz w:val="20"/>
          <w:szCs w:val="20"/>
        </w:rPr>
      </w:pPr>
    </w:p>
    <w:p w14:paraId="49791995" w14:textId="57DF60AE" w:rsidR="00E927E8" w:rsidRPr="00E927E8" w:rsidRDefault="00E927E8" w:rsidP="00E927E8">
      <w:pPr>
        <w:spacing w:after="0" w:line="240" w:lineRule="auto"/>
        <w:rPr>
          <w:rFonts w:ascii="Arial" w:hAnsi="Arial" w:cs="Arial"/>
          <w:sz w:val="20"/>
          <w:szCs w:val="20"/>
        </w:rPr>
      </w:pPr>
    </w:p>
    <w:p w14:paraId="44BCA310"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6. </w:t>
      </w:r>
      <w:r w:rsidRPr="00E927E8">
        <w:rPr>
          <w:rFonts w:ascii="Arial" w:hAnsi="Arial" w:cs="Arial"/>
          <w:sz w:val="20"/>
          <w:szCs w:val="20"/>
        </w:rPr>
        <w:t xml:space="preserve">Uma máquina térmica opera de acordo com o ciclo de Carnot. A temperatura da fonte fria é 20 </w:t>
      </w:r>
      <w:proofErr w:type="spellStart"/>
      <w:r w:rsidRPr="00E927E8">
        <w:rPr>
          <w:rFonts w:ascii="Arial" w:hAnsi="Arial" w:cs="Arial"/>
          <w:sz w:val="20"/>
          <w:szCs w:val="20"/>
        </w:rPr>
        <w:t>ºC</w:t>
      </w:r>
      <w:proofErr w:type="spellEnd"/>
      <w:r w:rsidRPr="00E927E8">
        <w:rPr>
          <w:rFonts w:ascii="Arial" w:hAnsi="Arial" w:cs="Arial"/>
          <w:sz w:val="20"/>
          <w:szCs w:val="20"/>
        </w:rPr>
        <w:t xml:space="preserve"> e a máquina em cada ciclo realiza 100 J de trabalho. Sabendo que o rendimento da máquina térmica é 25% e que ela realiza 1 ciclo a cada 4 segundos, assinale o que for correto.</w:t>
      </w:r>
    </w:p>
    <w:p w14:paraId="13C86E43" w14:textId="77777777" w:rsidR="00E927E8" w:rsidRPr="00E927E8" w:rsidRDefault="00E927E8" w:rsidP="00E927E8">
      <w:pPr>
        <w:spacing w:after="0" w:line="240" w:lineRule="auto"/>
        <w:jc w:val="both"/>
        <w:rPr>
          <w:rFonts w:ascii="Arial" w:hAnsi="Arial" w:cs="Arial"/>
          <w:sz w:val="20"/>
          <w:szCs w:val="20"/>
        </w:rPr>
      </w:pPr>
    </w:p>
    <w:p w14:paraId="0B3AC4D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01.</w:t>
      </w:r>
      <w:r w:rsidRPr="00E927E8">
        <w:rPr>
          <w:rFonts w:ascii="Arial" w:hAnsi="Arial" w:cs="Arial"/>
          <w:sz w:val="20"/>
          <w:szCs w:val="20"/>
        </w:rPr>
        <w:tab/>
        <w:t>A quantidade de calor fornecida pela fonte quente é 550 J.</w:t>
      </w:r>
    </w:p>
    <w:p w14:paraId="689DAD3D"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02.</w:t>
      </w:r>
      <w:r w:rsidRPr="00E927E8">
        <w:rPr>
          <w:rFonts w:ascii="Arial" w:hAnsi="Arial" w:cs="Arial"/>
          <w:sz w:val="20"/>
          <w:szCs w:val="20"/>
        </w:rPr>
        <w:tab/>
        <w:t>A quantidade de calor recebida pela fonte fria é 300 J.</w:t>
      </w:r>
    </w:p>
    <w:p w14:paraId="040BEE2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04.</w:t>
      </w:r>
      <w:r w:rsidRPr="00E927E8">
        <w:rPr>
          <w:rFonts w:ascii="Arial" w:hAnsi="Arial" w:cs="Arial"/>
          <w:sz w:val="20"/>
          <w:szCs w:val="20"/>
        </w:rPr>
        <w:tab/>
        <w:t xml:space="preserve">A temperatura de fonte quente é menor do que 120 </w:t>
      </w:r>
      <w:proofErr w:type="spellStart"/>
      <w:r w:rsidRPr="00E927E8">
        <w:rPr>
          <w:rFonts w:ascii="Arial" w:hAnsi="Arial" w:cs="Arial"/>
          <w:sz w:val="20"/>
          <w:szCs w:val="20"/>
        </w:rPr>
        <w:t>ºC</w:t>
      </w:r>
      <w:proofErr w:type="spellEnd"/>
      <w:r w:rsidRPr="00E927E8">
        <w:rPr>
          <w:rFonts w:ascii="Arial" w:hAnsi="Arial" w:cs="Arial"/>
          <w:sz w:val="20"/>
          <w:szCs w:val="20"/>
        </w:rPr>
        <w:t>.</w:t>
      </w:r>
    </w:p>
    <w:p w14:paraId="58BC24B5"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08.</w:t>
      </w:r>
      <w:r w:rsidRPr="00E927E8">
        <w:rPr>
          <w:rFonts w:ascii="Arial" w:hAnsi="Arial" w:cs="Arial"/>
          <w:sz w:val="20"/>
          <w:szCs w:val="20"/>
        </w:rPr>
        <w:tab/>
        <w:t xml:space="preserve">Se diminuíssemos a temperatura da fonte fria, </w:t>
      </w:r>
      <w:proofErr w:type="gramStart"/>
      <w:r w:rsidRPr="00E927E8">
        <w:rPr>
          <w:rFonts w:ascii="Arial" w:hAnsi="Arial" w:cs="Arial"/>
          <w:sz w:val="20"/>
          <w:szCs w:val="20"/>
        </w:rPr>
        <w:t>mantendo o mesmo</w:t>
      </w:r>
      <w:proofErr w:type="gramEnd"/>
      <w:r w:rsidRPr="00E927E8">
        <w:rPr>
          <w:rFonts w:ascii="Arial" w:hAnsi="Arial" w:cs="Arial"/>
          <w:sz w:val="20"/>
          <w:szCs w:val="20"/>
        </w:rPr>
        <w:t xml:space="preserve"> valor para a temperatura da fonte quente, poderíamos aumentar a eficiência da </w:t>
      </w:r>
      <w:proofErr w:type="spellStart"/>
      <w:r w:rsidRPr="00E927E8">
        <w:rPr>
          <w:rFonts w:ascii="Arial" w:hAnsi="Arial" w:cs="Arial"/>
          <w:sz w:val="20"/>
          <w:szCs w:val="20"/>
        </w:rPr>
        <w:t>má-quina</w:t>
      </w:r>
      <w:proofErr w:type="spellEnd"/>
      <w:r w:rsidRPr="00E927E8">
        <w:rPr>
          <w:rFonts w:ascii="Arial" w:hAnsi="Arial" w:cs="Arial"/>
          <w:sz w:val="20"/>
          <w:szCs w:val="20"/>
        </w:rPr>
        <w:t xml:space="preserve"> térmica.</w:t>
      </w:r>
    </w:p>
    <w:p w14:paraId="44D92C17"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16.</w:t>
      </w:r>
      <w:r w:rsidRPr="00E927E8">
        <w:rPr>
          <w:rFonts w:ascii="Arial" w:hAnsi="Arial" w:cs="Arial"/>
          <w:sz w:val="20"/>
          <w:szCs w:val="20"/>
        </w:rPr>
        <w:tab/>
        <w:t>A potência útil fornecida pela máquina térmica é 400 W.</w:t>
      </w:r>
    </w:p>
    <w:p w14:paraId="5A7D3D41" w14:textId="77777777" w:rsidR="00E927E8" w:rsidRPr="00E927E8" w:rsidRDefault="00E927E8" w:rsidP="00E927E8">
      <w:pPr>
        <w:spacing w:after="0" w:line="240" w:lineRule="auto"/>
        <w:rPr>
          <w:rFonts w:ascii="Arial" w:hAnsi="Arial" w:cs="Arial"/>
          <w:sz w:val="20"/>
          <w:szCs w:val="20"/>
        </w:rPr>
      </w:pPr>
    </w:p>
    <w:p w14:paraId="2F8CDFDC" w14:textId="72B6F6F8" w:rsidR="00E927E8" w:rsidRPr="00E927E8" w:rsidRDefault="00E927E8" w:rsidP="00E927E8">
      <w:pPr>
        <w:spacing w:after="0" w:line="240" w:lineRule="auto"/>
        <w:rPr>
          <w:rFonts w:ascii="Arial" w:hAnsi="Arial" w:cs="Arial"/>
          <w:sz w:val="20"/>
          <w:szCs w:val="20"/>
        </w:rPr>
      </w:pPr>
    </w:p>
    <w:p w14:paraId="2C4609A6" w14:textId="2D1D863F"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7. </w:t>
      </w:r>
      <w:r w:rsidRPr="00E927E8">
        <w:rPr>
          <w:rFonts w:ascii="Arial" w:hAnsi="Arial" w:cs="Arial"/>
          <w:sz w:val="20"/>
          <w:szCs w:val="20"/>
        </w:rPr>
        <w:t>Na geladeira doméstica, o fluido de trabalho (fréon) opera em ciclos, transportando energia térmica. A figura a seguir ilustra de forma simplificada as trocas de calor envolvidas no funcionamento de uma geladeira. Na saída para a parte externa, o fréon é comprimido, recebe energia na forma de trabalho (W) e atinge uma temperatura elevada. Na serpentina, o fréon libera calor para o ambiente (</w:t>
      </w:r>
      <w:proofErr w:type="spellStart"/>
      <w:r w:rsidRPr="00E927E8">
        <w:rPr>
          <w:rFonts w:ascii="Arial" w:hAnsi="Arial" w:cs="Arial"/>
          <w:sz w:val="20"/>
          <w:szCs w:val="20"/>
        </w:rPr>
        <w:t>Q</w:t>
      </w:r>
      <w:r w:rsidRPr="00E927E8">
        <w:rPr>
          <w:rFonts w:ascii="Arial" w:hAnsi="Arial" w:cs="Arial"/>
          <w:sz w:val="20"/>
          <w:szCs w:val="20"/>
          <w:vertAlign w:val="subscript"/>
        </w:rPr>
        <w:t>amb</w:t>
      </w:r>
      <w:proofErr w:type="spellEnd"/>
      <w:r w:rsidRPr="00E927E8">
        <w:rPr>
          <w:rFonts w:ascii="Arial" w:hAnsi="Arial" w:cs="Arial"/>
          <w:sz w:val="20"/>
          <w:szCs w:val="20"/>
        </w:rPr>
        <w:t>) e, ao retornar para o interior, sofre uma expansão rápida, com grande queda de temperatura. Dessa maneira, o fréon torna-se capaz de retirar calor do interior da geladeira (</w:t>
      </w:r>
      <w:proofErr w:type="spellStart"/>
      <w:r w:rsidRPr="00E927E8">
        <w:rPr>
          <w:rFonts w:ascii="Arial" w:hAnsi="Arial" w:cs="Arial"/>
          <w:sz w:val="20"/>
          <w:szCs w:val="20"/>
        </w:rPr>
        <w:t>Q</w:t>
      </w:r>
      <w:r w:rsidRPr="00E927E8">
        <w:rPr>
          <w:rFonts w:ascii="Arial" w:hAnsi="Arial" w:cs="Arial"/>
          <w:sz w:val="20"/>
          <w:szCs w:val="20"/>
          <w:vertAlign w:val="subscript"/>
        </w:rPr>
        <w:t>int</w:t>
      </w:r>
      <w:proofErr w:type="spellEnd"/>
      <w:r w:rsidRPr="00E927E8">
        <w:rPr>
          <w:rFonts w:ascii="Arial" w:hAnsi="Arial" w:cs="Arial"/>
          <w:sz w:val="20"/>
          <w:szCs w:val="20"/>
        </w:rPr>
        <w:t>) antes de retornar ao compressor, realizando, assim, um ciclo completo.</w:t>
      </w:r>
    </w:p>
    <w:p w14:paraId="15ECE0E0" w14:textId="7D4A822A" w:rsidR="00E927E8" w:rsidRPr="00E927E8" w:rsidRDefault="00E927E8" w:rsidP="00E927E8">
      <w:pPr>
        <w:spacing w:after="0" w:line="240" w:lineRule="auto"/>
        <w:jc w:val="both"/>
        <w:rPr>
          <w:rFonts w:ascii="Arial" w:hAnsi="Arial" w:cs="Arial"/>
          <w:sz w:val="20"/>
          <w:szCs w:val="20"/>
        </w:rPr>
      </w:pPr>
      <w:r w:rsidRPr="00E927E8">
        <w:rPr>
          <w:rFonts w:ascii="Arial" w:hAnsi="Arial" w:cs="Arial"/>
          <w:noProof/>
          <w:sz w:val="20"/>
          <w:szCs w:val="20"/>
        </w:rPr>
        <w:drawing>
          <wp:anchor distT="0" distB="0" distL="114300" distR="114300" simplePos="0" relativeHeight="251661312" behindDoc="0" locked="0" layoutInCell="1" allowOverlap="1" wp14:anchorId="769AD0B8" wp14:editId="3D56E28C">
            <wp:simplePos x="0" y="0"/>
            <wp:positionH relativeFrom="column">
              <wp:posOffset>4552950</wp:posOffset>
            </wp:positionH>
            <wp:positionV relativeFrom="paragraph">
              <wp:posOffset>48260</wp:posOffset>
            </wp:positionV>
            <wp:extent cx="2171700" cy="1990725"/>
            <wp:effectExtent l="0" t="0" r="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bright="-12000" contrast="24000"/>
                      <a:grayscl/>
                      <a:extLst>
                        <a:ext uri="{28A0092B-C50C-407E-A947-70E740481C1C}">
                          <a14:useLocalDpi xmlns:a14="http://schemas.microsoft.com/office/drawing/2010/main" val="0"/>
                        </a:ext>
                      </a:extLst>
                    </a:blip>
                    <a:srcRect/>
                    <a:stretch>
                      <a:fillRect/>
                    </a:stretch>
                  </pic:blipFill>
                  <pic:spPr bwMode="auto">
                    <a:xfrm>
                      <a:off x="0" y="0"/>
                      <a:ext cx="217170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BB45D" w14:textId="6D55527D" w:rsidR="00E927E8" w:rsidRPr="00E927E8" w:rsidRDefault="00E927E8" w:rsidP="00E927E8">
      <w:pPr>
        <w:spacing w:after="0" w:line="240" w:lineRule="auto"/>
        <w:jc w:val="center"/>
        <w:rPr>
          <w:rFonts w:ascii="Arial" w:hAnsi="Arial" w:cs="Arial"/>
          <w:sz w:val="20"/>
          <w:szCs w:val="20"/>
        </w:rPr>
      </w:pPr>
    </w:p>
    <w:p w14:paraId="13C3161A" w14:textId="77777777" w:rsidR="00E927E8" w:rsidRPr="00E927E8" w:rsidRDefault="00E927E8" w:rsidP="00E927E8">
      <w:pPr>
        <w:spacing w:after="0" w:line="240" w:lineRule="auto"/>
        <w:jc w:val="both"/>
        <w:rPr>
          <w:rFonts w:ascii="Arial" w:hAnsi="Arial" w:cs="Arial"/>
          <w:sz w:val="20"/>
          <w:szCs w:val="20"/>
        </w:rPr>
      </w:pPr>
    </w:p>
    <w:p w14:paraId="3E338D6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No processo de funcionamento de uma geladeira,</w:t>
      </w:r>
    </w:p>
    <w:p w14:paraId="5AC49DD4" w14:textId="77777777" w:rsidR="00E927E8" w:rsidRPr="00E927E8" w:rsidRDefault="00E927E8" w:rsidP="00E927E8">
      <w:pPr>
        <w:spacing w:after="0" w:line="240" w:lineRule="auto"/>
        <w:jc w:val="both"/>
        <w:rPr>
          <w:rFonts w:ascii="Arial" w:hAnsi="Arial" w:cs="Arial"/>
          <w:sz w:val="20"/>
          <w:szCs w:val="20"/>
        </w:rPr>
      </w:pPr>
    </w:p>
    <w:p w14:paraId="43E7C00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a temperatura média do ambiente externo à geladeira diminuirá se sua porta permanecer aberta.</w:t>
      </w:r>
    </w:p>
    <w:p w14:paraId="2CBFC47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a variação da energia em seu interior é diferente de zero em um ciclo completo.</w:t>
      </w:r>
    </w:p>
    <w:p w14:paraId="53E0A18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 xml:space="preserve">a quantidade de calor </w:t>
      </w:r>
      <w:proofErr w:type="spellStart"/>
      <w:r w:rsidRPr="00E927E8">
        <w:rPr>
          <w:rFonts w:ascii="Arial" w:hAnsi="Arial" w:cs="Arial"/>
          <w:sz w:val="20"/>
          <w:szCs w:val="20"/>
        </w:rPr>
        <w:t>Q</w:t>
      </w:r>
      <w:r w:rsidRPr="00E927E8">
        <w:rPr>
          <w:rFonts w:ascii="Arial" w:hAnsi="Arial" w:cs="Arial"/>
          <w:sz w:val="20"/>
          <w:szCs w:val="20"/>
          <w:vertAlign w:val="subscript"/>
        </w:rPr>
        <w:t>amb</w:t>
      </w:r>
      <w:proofErr w:type="spellEnd"/>
      <w:r w:rsidRPr="00E927E8">
        <w:rPr>
          <w:rFonts w:ascii="Arial" w:hAnsi="Arial" w:cs="Arial"/>
          <w:sz w:val="20"/>
          <w:szCs w:val="20"/>
        </w:rPr>
        <w:t xml:space="preserve"> é superior à quantidade de calor </w:t>
      </w:r>
      <w:proofErr w:type="spellStart"/>
      <w:r w:rsidRPr="00E927E8">
        <w:rPr>
          <w:rFonts w:ascii="Arial" w:hAnsi="Arial" w:cs="Arial"/>
          <w:sz w:val="20"/>
          <w:szCs w:val="20"/>
        </w:rPr>
        <w:t>Q</w:t>
      </w:r>
      <w:r w:rsidRPr="00E927E8">
        <w:rPr>
          <w:rFonts w:ascii="Arial" w:hAnsi="Arial" w:cs="Arial"/>
          <w:sz w:val="20"/>
          <w:szCs w:val="20"/>
          <w:vertAlign w:val="subscript"/>
        </w:rPr>
        <w:t>int</w:t>
      </w:r>
      <w:proofErr w:type="spellEnd"/>
      <w:r w:rsidRPr="00E927E8">
        <w:rPr>
          <w:rFonts w:ascii="Arial" w:hAnsi="Arial" w:cs="Arial"/>
          <w:sz w:val="20"/>
          <w:szCs w:val="20"/>
        </w:rPr>
        <w:t>.</w:t>
      </w:r>
    </w:p>
    <w:p w14:paraId="6BA0CC5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 xml:space="preserve">a quantidade de calor </w:t>
      </w:r>
      <w:proofErr w:type="spellStart"/>
      <w:r w:rsidRPr="00E927E8">
        <w:rPr>
          <w:rFonts w:ascii="Arial" w:hAnsi="Arial" w:cs="Arial"/>
          <w:sz w:val="20"/>
          <w:szCs w:val="20"/>
        </w:rPr>
        <w:t>Q</w:t>
      </w:r>
      <w:r w:rsidRPr="00E927E8">
        <w:rPr>
          <w:rFonts w:ascii="Arial" w:hAnsi="Arial" w:cs="Arial"/>
          <w:sz w:val="20"/>
          <w:szCs w:val="20"/>
          <w:vertAlign w:val="subscript"/>
        </w:rPr>
        <w:t>amb</w:t>
      </w:r>
      <w:proofErr w:type="spellEnd"/>
      <w:r w:rsidRPr="00E927E8">
        <w:rPr>
          <w:rFonts w:ascii="Arial" w:hAnsi="Arial" w:cs="Arial"/>
          <w:sz w:val="20"/>
          <w:szCs w:val="20"/>
        </w:rPr>
        <w:t xml:space="preserve"> é igual à quantidade de trabalho W.</w:t>
      </w:r>
    </w:p>
    <w:p w14:paraId="12CD31A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o calor flui espontaneamente de seu interior para o exterior.</w:t>
      </w:r>
    </w:p>
    <w:p w14:paraId="64F799AE" w14:textId="77777777" w:rsidR="00E927E8" w:rsidRPr="00E927E8" w:rsidRDefault="00E927E8" w:rsidP="00E927E8">
      <w:pPr>
        <w:spacing w:after="0" w:line="240" w:lineRule="auto"/>
        <w:rPr>
          <w:rFonts w:ascii="Arial" w:hAnsi="Arial" w:cs="Arial"/>
          <w:sz w:val="20"/>
          <w:szCs w:val="20"/>
        </w:rPr>
      </w:pPr>
    </w:p>
    <w:p w14:paraId="702D89A4" w14:textId="1792F5F1" w:rsidR="00E927E8" w:rsidRPr="00E927E8" w:rsidRDefault="00E927E8" w:rsidP="00E927E8">
      <w:pPr>
        <w:spacing w:after="0" w:line="240" w:lineRule="auto"/>
        <w:rPr>
          <w:rFonts w:ascii="Arial" w:hAnsi="Arial" w:cs="Arial"/>
          <w:sz w:val="20"/>
          <w:szCs w:val="20"/>
        </w:rPr>
      </w:pPr>
    </w:p>
    <w:p w14:paraId="25021E41" w14:textId="77777777" w:rsidR="0009005B" w:rsidRDefault="0009005B" w:rsidP="00E927E8">
      <w:pPr>
        <w:spacing w:after="0" w:line="240" w:lineRule="auto"/>
        <w:jc w:val="both"/>
        <w:rPr>
          <w:rFonts w:ascii="Arial" w:hAnsi="Arial" w:cs="Arial"/>
          <w:sz w:val="20"/>
          <w:szCs w:val="20"/>
        </w:rPr>
      </w:pPr>
    </w:p>
    <w:p w14:paraId="4D02A305" w14:textId="77777777" w:rsidR="0009005B" w:rsidRDefault="0009005B" w:rsidP="00E927E8">
      <w:pPr>
        <w:spacing w:after="0" w:line="240" w:lineRule="auto"/>
        <w:jc w:val="both"/>
        <w:rPr>
          <w:rFonts w:ascii="Arial" w:hAnsi="Arial" w:cs="Arial"/>
          <w:sz w:val="20"/>
          <w:szCs w:val="20"/>
        </w:rPr>
      </w:pPr>
    </w:p>
    <w:p w14:paraId="7B0A4521" w14:textId="77777777" w:rsidR="0009005B" w:rsidRDefault="0009005B" w:rsidP="00E927E8">
      <w:pPr>
        <w:spacing w:after="0" w:line="240" w:lineRule="auto"/>
        <w:jc w:val="both"/>
        <w:rPr>
          <w:rFonts w:ascii="Arial" w:hAnsi="Arial" w:cs="Arial"/>
          <w:sz w:val="20"/>
          <w:szCs w:val="20"/>
        </w:rPr>
      </w:pPr>
    </w:p>
    <w:p w14:paraId="45BFBDF6" w14:textId="77777777" w:rsidR="0009005B" w:rsidRDefault="0009005B" w:rsidP="00E927E8">
      <w:pPr>
        <w:spacing w:after="0" w:line="240" w:lineRule="auto"/>
        <w:jc w:val="both"/>
        <w:rPr>
          <w:rFonts w:ascii="Arial" w:hAnsi="Arial" w:cs="Arial"/>
          <w:sz w:val="20"/>
          <w:szCs w:val="20"/>
        </w:rPr>
      </w:pPr>
    </w:p>
    <w:p w14:paraId="32824181" w14:textId="77777777" w:rsidR="0009005B" w:rsidRDefault="0009005B" w:rsidP="00E927E8">
      <w:pPr>
        <w:spacing w:after="0" w:line="240" w:lineRule="auto"/>
        <w:jc w:val="both"/>
        <w:rPr>
          <w:rFonts w:ascii="Arial" w:hAnsi="Arial" w:cs="Arial"/>
          <w:sz w:val="20"/>
          <w:szCs w:val="20"/>
        </w:rPr>
      </w:pPr>
    </w:p>
    <w:p w14:paraId="71287A00" w14:textId="67E7610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lastRenderedPageBreak/>
        <w:t xml:space="preserve">8. </w:t>
      </w:r>
      <w:r w:rsidRPr="00E927E8">
        <w:rPr>
          <w:rFonts w:ascii="Arial" w:hAnsi="Arial" w:cs="Arial"/>
          <w:sz w:val="20"/>
          <w:szCs w:val="20"/>
        </w:rPr>
        <w:t>Uma máquina térmica, operando entre duas fontes térmicas de temperaturas 17ºC e 127ºC, recebe uma potência total de 8000W. Essa máquina possui um rendimento que corresponde a 5/8 do rendimento teórico previsto pela máquina de Carnot. Com base nesses dados, determine, em watt, a potência útil fornecida por essa máquina:</w:t>
      </w:r>
    </w:p>
    <w:p w14:paraId="38DD3ECC" w14:textId="77777777" w:rsidR="00E927E8" w:rsidRPr="00E927E8" w:rsidRDefault="00E927E8" w:rsidP="00E927E8">
      <w:pPr>
        <w:spacing w:after="0" w:line="240" w:lineRule="auto"/>
        <w:jc w:val="both"/>
        <w:rPr>
          <w:rFonts w:ascii="Arial" w:hAnsi="Arial" w:cs="Arial"/>
          <w:sz w:val="20"/>
          <w:szCs w:val="20"/>
        </w:rPr>
      </w:pPr>
    </w:p>
    <w:p w14:paraId="1ABEE80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5000</w:t>
      </w:r>
    </w:p>
    <w:p w14:paraId="28D95A0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4330</w:t>
      </w:r>
    </w:p>
    <w:p w14:paraId="355F521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2200</w:t>
      </w:r>
    </w:p>
    <w:p w14:paraId="24DD7295"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1375</w:t>
      </w:r>
    </w:p>
    <w:p w14:paraId="5E818E60" w14:textId="77777777" w:rsidR="00E927E8" w:rsidRPr="00E927E8" w:rsidRDefault="00E927E8" w:rsidP="00E927E8">
      <w:pPr>
        <w:spacing w:after="0" w:line="240" w:lineRule="auto"/>
        <w:rPr>
          <w:rFonts w:ascii="Arial" w:hAnsi="Arial" w:cs="Arial"/>
          <w:sz w:val="20"/>
          <w:szCs w:val="20"/>
        </w:rPr>
      </w:pPr>
    </w:p>
    <w:p w14:paraId="7BF1D7A5" w14:textId="28AED97E" w:rsidR="00E927E8" w:rsidRPr="00E927E8" w:rsidRDefault="00E927E8" w:rsidP="00E927E8">
      <w:pPr>
        <w:spacing w:after="0" w:line="240" w:lineRule="auto"/>
        <w:rPr>
          <w:rFonts w:ascii="Arial" w:hAnsi="Arial" w:cs="Arial"/>
          <w:sz w:val="20"/>
          <w:szCs w:val="20"/>
        </w:rPr>
      </w:pPr>
    </w:p>
    <w:p w14:paraId="1C526A0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9. </w:t>
      </w:r>
      <w:r w:rsidRPr="00E927E8">
        <w:rPr>
          <w:rFonts w:ascii="Arial" w:hAnsi="Arial" w:cs="Arial"/>
          <w:sz w:val="20"/>
          <w:szCs w:val="20"/>
        </w:rPr>
        <w:t xml:space="preserve">Considere uma máquina térmica X que executa um ciclo termodinâmico com a realização de trabalho. O rendimento dessa máquina é de 40% do rendimento de uma máquina Y que funciona segundo o ciclo de Carnot, operando entre duas fontes de calor com temperaturas de 27 </w:t>
      </w:r>
      <w:proofErr w:type="spellStart"/>
      <w:r w:rsidRPr="00E927E8">
        <w:rPr>
          <w:rFonts w:ascii="Arial" w:hAnsi="Arial" w:cs="Arial"/>
          <w:sz w:val="20"/>
          <w:szCs w:val="20"/>
        </w:rPr>
        <w:t>ºC</w:t>
      </w:r>
      <w:proofErr w:type="spellEnd"/>
      <w:r w:rsidRPr="00E927E8">
        <w:rPr>
          <w:rFonts w:ascii="Arial" w:hAnsi="Arial" w:cs="Arial"/>
          <w:sz w:val="20"/>
          <w:szCs w:val="20"/>
        </w:rPr>
        <w:t xml:space="preserve"> e 327 </w:t>
      </w:r>
      <w:proofErr w:type="spellStart"/>
      <w:r w:rsidRPr="00E927E8">
        <w:rPr>
          <w:rFonts w:ascii="Arial" w:hAnsi="Arial" w:cs="Arial"/>
          <w:sz w:val="20"/>
          <w:szCs w:val="20"/>
        </w:rPr>
        <w:t>ºC</w:t>
      </w:r>
      <w:proofErr w:type="spellEnd"/>
      <w:r w:rsidRPr="00E927E8">
        <w:rPr>
          <w:rFonts w:ascii="Arial" w:hAnsi="Arial" w:cs="Arial"/>
          <w:sz w:val="20"/>
          <w:szCs w:val="20"/>
        </w:rPr>
        <w:t>. Durante um ciclo, o calor rejeitado pela máquina X para a fonte fria é de 500 J, então o trabalho realizado neste ciclo é de</w:t>
      </w:r>
    </w:p>
    <w:p w14:paraId="20BB8F87" w14:textId="77777777" w:rsidR="00E927E8" w:rsidRPr="00E927E8" w:rsidRDefault="00E927E8" w:rsidP="00E927E8">
      <w:pPr>
        <w:spacing w:after="0" w:line="240" w:lineRule="auto"/>
        <w:jc w:val="both"/>
        <w:rPr>
          <w:rFonts w:ascii="Arial" w:hAnsi="Arial" w:cs="Arial"/>
          <w:sz w:val="20"/>
          <w:szCs w:val="20"/>
        </w:rPr>
      </w:pPr>
    </w:p>
    <w:p w14:paraId="567DEBDC"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100 J.</w:t>
      </w:r>
    </w:p>
    <w:p w14:paraId="37CE2B2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125 J.</w:t>
      </w:r>
    </w:p>
    <w:p w14:paraId="7B59E435"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200 J.</w:t>
      </w:r>
    </w:p>
    <w:p w14:paraId="4294C72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500 J.</w:t>
      </w:r>
    </w:p>
    <w:p w14:paraId="60AA0859"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625 J.</w:t>
      </w:r>
    </w:p>
    <w:p w14:paraId="760F39F6" w14:textId="77777777" w:rsidR="00E927E8" w:rsidRPr="00E927E8" w:rsidRDefault="00E927E8" w:rsidP="00E927E8">
      <w:pPr>
        <w:spacing w:after="0" w:line="240" w:lineRule="auto"/>
        <w:rPr>
          <w:rFonts w:ascii="Arial" w:hAnsi="Arial" w:cs="Arial"/>
          <w:sz w:val="20"/>
          <w:szCs w:val="20"/>
        </w:rPr>
      </w:pPr>
    </w:p>
    <w:p w14:paraId="56DA78EF" w14:textId="3B133FC7" w:rsidR="00E927E8" w:rsidRPr="00E927E8" w:rsidRDefault="00E927E8" w:rsidP="00E927E8">
      <w:pPr>
        <w:spacing w:after="0" w:line="240" w:lineRule="auto"/>
        <w:rPr>
          <w:rFonts w:ascii="Arial" w:hAnsi="Arial" w:cs="Arial"/>
          <w:sz w:val="20"/>
          <w:szCs w:val="20"/>
        </w:rPr>
      </w:pPr>
    </w:p>
    <w:p w14:paraId="15324139"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10. </w:t>
      </w:r>
      <w:r w:rsidRPr="00E927E8">
        <w:rPr>
          <w:rFonts w:ascii="Arial" w:hAnsi="Arial" w:cs="Arial"/>
          <w:sz w:val="20"/>
          <w:szCs w:val="20"/>
        </w:rPr>
        <w:t>Uma máquina de Carnot opera entre duas fontes de calor de temperatura constante.</w:t>
      </w:r>
    </w:p>
    <w:p w14:paraId="43FCF303" w14:textId="77777777" w:rsidR="00E927E8" w:rsidRPr="00E927E8" w:rsidRDefault="00E927E8" w:rsidP="00E927E8">
      <w:pPr>
        <w:spacing w:after="0" w:line="240" w:lineRule="auto"/>
        <w:jc w:val="both"/>
        <w:rPr>
          <w:rFonts w:ascii="Arial" w:hAnsi="Arial" w:cs="Arial"/>
          <w:sz w:val="20"/>
          <w:szCs w:val="20"/>
        </w:rPr>
      </w:pPr>
    </w:p>
    <w:p w14:paraId="5A03829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Considerando-se a diferença de temperatura entre as fontes quente e fria de 108K e a eficiência da máquina igual a 18%, é correto afirmar que a temperatura da fonte fria, em 10</w:t>
      </w:r>
      <w:r w:rsidRPr="00E927E8">
        <w:rPr>
          <w:rFonts w:ascii="Arial" w:hAnsi="Arial" w:cs="Arial"/>
          <w:sz w:val="20"/>
          <w:szCs w:val="20"/>
          <w:vertAlign w:val="superscript"/>
        </w:rPr>
        <w:t>2</w:t>
      </w:r>
      <w:r w:rsidRPr="00E927E8">
        <w:rPr>
          <w:rFonts w:ascii="Arial" w:hAnsi="Arial" w:cs="Arial"/>
          <w:sz w:val="20"/>
          <w:szCs w:val="20"/>
        </w:rPr>
        <w:t>K, é igual a</w:t>
      </w:r>
    </w:p>
    <w:p w14:paraId="53B6E102" w14:textId="77777777" w:rsidR="00E927E8" w:rsidRPr="00E927E8" w:rsidRDefault="00E927E8" w:rsidP="00E927E8">
      <w:pPr>
        <w:spacing w:after="0" w:line="240" w:lineRule="auto"/>
        <w:jc w:val="both"/>
        <w:rPr>
          <w:rFonts w:ascii="Arial" w:hAnsi="Arial" w:cs="Arial"/>
          <w:sz w:val="20"/>
          <w:szCs w:val="20"/>
        </w:rPr>
      </w:pPr>
    </w:p>
    <w:p w14:paraId="29E2DC00"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01.</w:t>
      </w:r>
      <w:r w:rsidRPr="00E927E8">
        <w:rPr>
          <w:rFonts w:ascii="Arial" w:hAnsi="Arial" w:cs="Arial"/>
          <w:sz w:val="20"/>
          <w:szCs w:val="20"/>
        </w:rPr>
        <w:tab/>
        <w:t>6,45</w:t>
      </w:r>
    </w:p>
    <w:p w14:paraId="7F1EB06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02.</w:t>
      </w:r>
      <w:r w:rsidRPr="00E927E8">
        <w:rPr>
          <w:rFonts w:ascii="Arial" w:hAnsi="Arial" w:cs="Arial"/>
          <w:sz w:val="20"/>
          <w:szCs w:val="20"/>
        </w:rPr>
        <w:tab/>
        <w:t>6,00</w:t>
      </w:r>
    </w:p>
    <w:p w14:paraId="57627FC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03.</w:t>
      </w:r>
      <w:r w:rsidRPr="00E927E8">
        <w:rPr>
          <w:rFonts w:ascii="Arial" w:hAnsi="Arial" w:cs="Arial"/>
          <w:sz w:val="20"/>
          <w:szCs w:val="20"/>
        </w:rPr>
        <w:tab/>
        <w:t>5,40</w:t>
      </w:r>
    </w:p>
    <w:p w14:paraId="78CC50F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04.</w:t>
      </w:r>
      <w:r w:rsidRPr="00E927E8">
        <w:rPr>
          <w:rFonts w:ascii="Arial" w:hAnsi="Arial" w:cs="Arial"/>
          <w:sz w:val="20"/>
          <w:szCs w:val="20"/>
        </w:rPr>
        <w:tab/>
        <w:t>4,92</w:t>
      </w:r>
    </w:p>
    <w:p w14:paraId="514A76C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05.</w:t>
      </w:r>
      <w:r w:rsidRPr="00E927E8">
        <w:rPr>
          <w:rFonts w:ascii="Arial" w:hAnsi="Arial" w:cs="Arial"/>
          <w:sz w:val="20"/>
          <w:szCs w:val="20"/>
        </w:rPr>
        <w:tab/>
        <w:t>3,96</w:t>
      </w:r>
    </w:p>
    <w:p w14:paraId="30BCB8D8" w14:textId="77777777" w:rsidR="00E927E8" w:rsidRPr="00E927E8" w:rsidRDefault="00E927E8" w:rsidP="00E927E8">
      <w:pPr>
        <w:spacing w:after="0" w:line="240" w:lineRule="auto"/>
        <w:rPr>
          <w:rFonts w:ascii="Arial" w:hAnsi="Arial" w:cs="Arial"/>
          <w:sz w:val="20"/>
          <w:szCs w:val="20"/>
        </w:rPr>
      </w:pPr>
    </w:p>
    <w:p w14:paraId="6C8293ED" w14:textId="4C193171" w:rsidR="00E927E8" w:rsidRPr="00E927E8" w:rsidRDefault="00E927E8" w:rsidP="00E927E8">
      <w:pPr>
        <w:spacing w:after="0" w:line="240" w:lineRule="auto"/>
        <w:rPr>
          <w:rFonts w:ascii="Arial" w:hAnsi="Arial" w:cs="Arial"/>
          <w:sz w:val="20"/>
          <w:szCs w:val="20"/>
        </w:rPr>
      </w:pPr>
    </w:p>
    <w:p w14:paraId="44F6D22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11. </w:t>
      </w:r>
      <w:r w:rsidRPr="00E927E8">
        <w:rPr>
          <w:rFonts w:ascii="Arial" w:hAnsi="Arial" w:cs="Arial"/>
          <w:sz w:val="20"/>
          <w:szCs w:val="20"/>
        </w:rPr>
        <w:t>Em uma máquina térmica ideal que opere em ciclos, todos os processos termodinâmicos, além de reversíveis, não apresentariam dissipação de energia causada por possíveis efeitos dos atritos internos nos mecanismos ou turbulências no fluido operador da máquina. O ciclo de Carnot é um bom exemplo de processo termodinâmico idealizado, que apresentaria a maior eficiência possível na transformação de calor em trabalho útil. A eficiência para uma máquina de Carnot operando entre as temperaturas absolutas de 300 K e 900 K seria de aproximadamente _________, e a entropia do sistema ficaria _________ durante o processo.</w:t>
      </w:r>
    </w:p>
    <w:p w14:paraId="4BE9F691" w14:textId="77777777" w:rsidR="00E927E8" w:rsidRPr="00E927E8" w:rsidRDefault="00E927E8" w:rsidP="00E927E8">
      <w:pPr>
        <w:spacing w:after="0" w:line="240" w:lineRule="auto"/>
        <w:jc w:val="both"/>
        <w:rPr>
          <w:rFonts w:ascii="Arial" w:hAnsi="Arial" w:cs="Arial"/>
          <w:sz w:val="20"/>
          <w:szCs w:val="20"/>
        </w:rPr>
      </w:pPr>
    </w:p>
    <w:p w14:paraId="69A4F9E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66 % – maior</w:t>
      </w:r>
    </w:p>
    <w:p w14:paraId="791516D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66 % – igual</w:t>
      </w:r>
    </w:p>
    <w:p w14:paraId="39195DB1"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33 % – menor</w:t>
      </w:r>
    </w:p>
    <w:p w14:paraId="1D2C1C41"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33 % – maior</w:t>
      </w:r>
    </w:p>
    <w:p w14:paraId="4044B1F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100 % – igual</w:t>
      </w:r>
    </w:p>
    <w:p w14:paraId="266D48F3" w14:textId="77777777" w:rsidR="00E927E8" w:rsidRPr="00E927E8" w:rsidRDefault="00E927E8" w:rsidP="00E927E8">
      <w:pPr>
        <w:spacing w:after="0" w:line="240" w:lineRule="auto"/>
        <w:rPr>
          <w:rFonts w:ascii="Arial" w:hAnsi="Arial" w:cs="Arial"/>
          <w:sz w:val="20"/>
          <w:szCs w:val="20"/>
        </w:rPr>
      </w:pPr>
    </w:p>
    <w:p w14:paraId="7D8A8D32" w14:textId="4337876D" w:rsidR="00E927E8" w:rsidRPr="00E927E8" w:rsidRDefault="00E927E8" w:rsidP="00E927E8">
      <w:pPr>
        <w:spacing w:after="0" w:line="240" w:lineRule="auto"/>
        <w:rPr>
          <w:rFonts w:ascii="Arial" w:hAnsi="Arial" w:cs="Arial"/>
          <w:sz w:val="20"/>
          <w:szCs w:val="20"/>
        </w:rPr>
      </w:pPr>
    </w:p>
    <w:p w14:paraId="4C4EF3D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12. </w:t>
      </w:r>
      <w:r w:rsidRPr="00E927E8">
        <w:rPr>
          <w:rFonts w:ascii="Arial" w:hAnsi="Arial" w:cs="Arial"/>
          <w:sz w:val="20"/>
          <w:szCs w:val="20"/>
        </w:rPr>
        <w:t xml:space="preserve">Uma luminária com peso de 76 N está suspensa por um aro e por dois fios ideais. No esquema, as retas AB e BC representam os fios, cada um medindo </w:t>
      </w:r>
      <w:smartTag w:uri="urn:schemas-microsoft-com:office:smarttags" w:element="metricconverter">
        <w:smartTagPr>
          <w:attr w:name="ProductID" w:val="3 m"/>
        </w:smartTagPr>
        <w:r w:rsidRPr="00E927E8">
          <w:rPr>
            <w:rFonts w:ascii="Arial" w:hAnsi="Arial" w:cs="Arial"/>
            <w:sz w:val="20"/>
            <w:szCs w:val="20"/>
          </w:rPr>
          <w:t>3 m</w:t>
        </w:r>
      </w:smartTag>
      <w:r w:rsidRPr="00E927E8">
        <w:rPr>
          <w:rFonts w:ascii="Arial" w:hAnsi="Arial" w:cs="Arial"/>
          <w:sz w:val="20"/>
          <w:szCs w:val="20"/>
        </w:rPr>
        <w:t>, e D corresponde ao ponto médio entre A e C.</w:t>
      </w:r>
    </w:p>
    <w:p w14:paraId="0BED8A1A" w14:textId="77777777" w:rsidR="00E927E8" w:rsidRPr="00E927E8" w:rsidRDefault="00E927E8" w:rsidP="00E927E8">
      <w:pPr>
        <w:spacing w:after="0" w:line="240" w:lineRule="auto"/>
        <w:jc w:val="both"/>
        <w:rPr>
          <w:rFonts w:ascii="Arial" w:hAnsi="Arial" w:cs="Arial"/>
          <w:sz w:val="20"/>
          <w:szCs w:val="20"/>
        </w:rPr>
      </w:pPr>
    </w:p>
    <w:p w14:paraId="32D7B8C0" w14:textId="1876446A" w:rsidR="00E927E8" w:rsidRPr="00E927E8" w:rsidRDefault="00E927E8" w:rsidP="00E927E8">
      <w:pPr>
        <w:spacing w:after="0" w:line="240" w:lineRule="auto"/>
        <w:jc w:val="center"/>
        <w:rPr>
          <w:rFonts w:ascii="Arial" w:hAnsi="Arial" w:cs="Arial"/>
          <w:sz w:val="20"/>
          <w:szCs w:val="20"/>
        </w:rPr>
      </w:pPr>
      <w:r w:rsidRPr="00E927E8">
        <w:rPr>
          <w:rFonts w:ascii="Arial" w:hAnsi="Arial" w:cs="Arial"/>
          <w:noProof/>
          <w:sz w:val="20"/>
          <w:szCs w:val="20"/>
        </w:rPr>
        <w:drawing>
          <wp:inline distT="0" distB="0" distL="0" distR="0" wp14:anchorId="7FDFEB33" wp14:editId="016B9D18">
            <wp:extent cx="2876550" cy="1123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2876550" cy="1123950"/>
                    </a:xfrm>
                    <a:prstGeom prst="rect">
                      <a:avLst/>
                    </a:prstGeom>
                    <a:noFill/>
                    <a:ln>
                      <a:noFill/>
                    </a:ln>
                  </pic:spPr>
                </pic:pic>
              </a:graphicData>
            </a:graphic>
          </wp:inline>
        </w:drawing>
      </w:r>
    </w:p>
    <w:p w14:paraId="18D76529" w14:textId="77777777" w:rsidR="00E927E8" w:rsidRPr="00E927E8" w:rsidRDefault="00E927E8" w:rsidP="00E927E8">
      <w:pPr>
        <w:spacing w:after="0" w:line="240" w:lineRule="auto"/>
        <w:jc w:val="both"/>
        <w:rPr>
          <w:rFonts w:ascii="Arial" w:hAnsi="Arial" w:cs="Arial"/>
          <w:sz w:val="20"/>
          <w:szCs w:val="20"/>
        </w:rPr>
      </w:pPr>
    </w:p>
    <w:p w14:paraId="1A508D5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Sendo BD = </w:t>
      </w:r>
      <w:smartTag w:uri="urn:schemas-microsoft-com:office:smarttags" w:element="metricconverter">
        <w:smartTagPr>
          <w:attr w:name="ProductID" w:val="1,2 m"/>
        </w:smartTagPr>
        <w:r w:rsidRPr="00E927E8">
          <w:rPr>
            <w:rFonts w:ascii="Arial" w:hAnsi="Arial" w:cs="Arial"/>
            <w:sz w:val="20"/>
            <w:szCs w:val="20"/>
          </w:rPr>
          <w:t>1,2 m</w:t>
        </w:r>
      </w:smartTag>
      <w:r w:rsidRPr="00E927E8">
        <w:rPr>
          <w:rFonts w:ascii="Arial" w:hAnsi="Arial" w:cs="Arial"/>
          <w:sz w:val="20"/>
          <w:szCs w:val="20"/>
        </w:rPr>
        <w:t xml:space="preserve"> e A, C e D pontos situados na mesma horizontal, a tração no fio AB, em newtons, equivale a:</w:t>
      </w:r>
    </w:p>
    <w:p w14:paraId="1F4B2C55" w14:textId="77777777" w:rsidR="00E927E8" w:rsidRPr="00E927E8" w:rsidRDefault="00E927E8" w:rsidP="00E927E8">
      <w:pPr>
        <w:spacing w:after="0" w:line="240" w:lineRule="auto"/>
        <w:jc w:val="both"/>
        <w:rPr>
          <w:rFonts w:ascii="Arial" w:hAnsi="Arial" w:cs="Arial"/>
          <w:sz w:val="20"/>
          <w:szCs w:val="20"/>
        </w:rPr>
      </w:pPr>
    </w:p>
    <w:p w14:paraId="21F077AC"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47,5</w:t>
      </w:r>
    </w:p>
    <w:p w14:paraId="212BBD3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68,0</w:t>
      </w:r>
    </w:p>
    <w:p w14:paraId="260644D1"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95,0</w:t>
      </w:r>
    </w:p>
    <w:p w14:paraId="598ABFF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102,5</w:t>
      </w:r>
    </w:p>
    <w:p w14:paraId="3AF46AB6" w14:textId="68CD1DE5" w:rsidR="00E927E8" w:rsidRPr="00E927E8" w:rsidRDefault="0009005B" w:rsidP="00E927E8">
      <w:pPr>
        <w:spacing w:after="0" w:line="240" w:lineRule="auto"/>
        <w:rPr>
          <w:rFonts w:ascii="Arial" w:hAnsi="Arial" w:cs="Arial"/>
          <w:sz w:val="20"/>
          <w:szCs w:val="20"/>
        </w:rPr>
      </w:pPr>
      <w:r w:rsidRPr="00E927E8">
        <w:rPr>
          <w:rFonts w:ascii="Arial" w:hAnsi="Arial" w:cs="Arial"/>
          <w:noProof/>
          <w:sz w:val="20"/>
          <w:szCs w:val="20"/>
        </w:rPr>
        <w:lastRenderedPageBreak/>
        <w:drawing>
          <wp:anchor distT="0" distB="0" distL="114300" distR="114300" simplePos="0" relativeHeight="251662336" behindDoc="0" locked="0" layoutInCell="1" allowOverlap="1" wp14:anchorId="0D77EC9D" wp14:editId="7B12D374">
            <wp:simplePos x="0" y="0"/>
            <wp:positionH relativeFrom="column">
              <wp:posOffset>5553075</wp:posOffset>
            </wp:positionH>
            <wp:positionV relativeFrom="paragraph">
              <wp:posOffset>38100</wp:posOffset>
            </wp:positionV>
            <wp:extent cx="1123950" cy="25050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112395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33232" w14:textId="0D1A3217" w:rsidR="00E927E8" w:rsidRPr="00E927E8" w:rsidRDefault="00E927E8" w:rsidP="00E927E8">
      <w:pPr>
        <w:spacing w:after="0" w:line="240" w:lineRule="auto"/>
        <w:rPr>
          <w:rFonts w:ascii="Arial" w:hAnsi="Arial" w:cs="Arial"/>
          <w:sz w:val="20"/>
          <w:szCs w:val="20"/>
        </w:rPr>
      </w:pPr>
    </w:p>
    <w:p w14:paraId="4CBD03EC"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13. </w:t>
      </w:r>
      <w:r w:rsidRPr="00E927E8">
        <w:rPr>
          <w:rFonts w:ascii="Arial" w:hAnsi="Arial" w:cs="Arial"/>
          <w:sz w:val="20"/>
          <w:szCs w:val="20"/>
        </w:rPr>
        <w:t>A figura mostra dois blocos de massa M e m, unidos por um fio ideal, suspensos por um sistema de polias ideais.</w:t>
      </w:r>
    </w:p>
    <w:p w14:paraId="0A4C5A1E" w14:textId="77777777" w:rsidR="00E927E8" w:rsidRPr="00E927E8" w:rsidRDefault="00E927E8" w:rsidP="00E927E8">
      <w:pPr>
        <w:spacing w:after="0" w:line="240" w:lineRule="auto"/>
        <w:jc w:val="both"/>
        <w:rPr>
          <w:rFonts w:ascii="Arial" w:hAnsi="Arial" w:cs="Arial"/>
          <w:sz w:val="20"/>
          <w:szCs w:val="20"/>
        </w:rPr>
      </w:pPr>
    </w:p>
    <w:p w14:paraId="2E29DB29" w14:textId="2700E7E6" w:rsidR="00E927E8" w:rsidRPr="00E927E8" w:rsidRDefault="00E927E8" w:rsidP="00E927E8">
      <w:pPr>
        <w:spacing w:after="0" w:line="240" w:lineRule="auto"/>
        <w:jc w:val="center"/>
        <w:rPr>
          <w:rFonts w:ascii="Arial" w:hAnsi="Arial" w:cs="Arial"/>
          <w:sz w:val="20"/>
          <w:szCs w:val="20"/>
        </w:rPr>
      </w:pPr>
    </w:p>
    <w:p w14:paraId="16C97875" w14:textId="77777777" w:rsidR="00E927E8" w:rsidRPr="00E927E8" w:rsidRDefault="00E927E8" w:rsidP="00E927E8">
      <w:pPr>
        <w:spacing w:after="0" w:line="240" w:lineRule="auto"/>
        <w:jc w:val="both"/>
        <w:rPr>
          <w:rFonts w:ascii="Arial" w:hAnsi="Arial" w:cs="Arial"/>
          <w:sz w:val="20"/>
          <w:szCs w:val="20"/>
        </w:rPr>
      </w:pPr>
    </w:p>
    <w:p w14:paraId="4A1EDBB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Assinale a alternativa que corresponde à condição de equilíbrio.</w:t>
      </w:r>
    </w:p>
    <w:p w14:paraId="1CDF288A" w14:textId="77777777" w:rsidR="00E927E8" w:rsidRPr="00E927E8" w:rsidRDefault="00E927E8" w:rsidP="00E927E8">
      <w:pPr>
        <w:spacing w:after="0" w:line="240" w:lineRule="auto"/>
        <w:jc w:val="both"/>
        <w:rPr>
          <w:rFonts w:ascii="Arial" w:hAnsi="Arial" w:cs="Arial"/>
          <w:sz w:val="20"/>
          <w:szCs w:val="20"/>
        </w:rPr>
      </w:pPr>
    </w:p>
    <w:p w14:paraId="3822E6B0"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M = 6m</w:t>
      </w:r>
    </w:p>
    <w:p w14:paraId="2DF8BC6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M = 8m</w:t>
      </w:r>
    </w:p>
    <w:p w14:paraId="3A60029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M = 4m</w:t>
      </w:r>
    </w:p>
    <w:p w14:paraId="105173B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M = 2m</w:t>
      </w:r>
    </w:p>
    <w:p w14:paraId="1FD1FBAB"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M = m</w:t>
      </w:r>
    </w:p>
    <w:p w14:paraId="55B09913" w14:textId="77777777" w:rsidR="00E927E8" w:rsidRPr="00E927E8" w:rsidRDefault="00E927E8" w:rsidP="00E927E8">
      <w:pPr>
        <w:spacing w:after="0" w:line="240" w:lineRule="auto"/>
        <w:rPr>
          <w:rFonts w:ascii="Arial" w:hAnsi="Arial" w:cs="Arial"/>
          <w:sz w:val="20"/>
          <w:szCs w:val="20"/>
        </w:rPr>
      </w:pPr>
    </w:p>
    <w:p w14:paraId="7454BF1F" w14:textId="03B28CFB" w:rsidR="00E927E8" w:rsidRPr="00E927E8" w:rsidRDefault="00E927E8" w:rsidP="00E927E8">
      <w:pPr>
        <w:spacing w:after="0" w:line="240" w:lineRule="auto"/>
        <w:rPr>
          <w:rFonts w:ascii="Arial" w:hAnsi="Arial" w:cs="Arial"/>
          <w:sz w:val="20"/>
          <w:szCs w:val="20"/>
        </w:rPr>
      </w:pPr>
    </w:p>
    <w:p w14:paraId="5AF82FAC" w14:textId="77777777" w:rsidR="0009005B" w:rsidRDefault="0009005B" w:rsidP="00E927E8">
      <w:pPr>
        <w:spacing w:after="0" w:line="240" w:lineRule="auto"/>
        <w:jc w:val="both"/>
        <w:rPr>
          <w:rFonts w:ascii="Arial" w:hAnsi="Arial" w:cs="Arial"/>
          <w:sz w:val="20"/>
          <w:szCs w:val="20"/>
        </w:rPr>
      </w:pPr>
    </w:p>
    <w:p w14:paraId="7098D8F9" w14:textId="77777777" w:rsidR="0009005B" w:rsidRDefault="0009005B" w:rsidP="00E927E8">
      <w:pPr>
        <w:spacing w:after="0" w:line="240" w:lineRule="auto"/>
        <w:jc w:val="both"/>
        <w:rPr>
          <w:rFonts w:ascii="Arial" w:hAnsi="Arial" w:cs="Arial"/>
          <w:sz w:val="20"/>
          <w:szCs w:val="20"/>
        </w:rPr>
      </w:pPr>
    </w:p>
    <w:p w14:paraId="576B7F52" w14:textId="77777777" w:rsidR="0009005B" w:rsidRDefault="0009005B" w:rsidP="00E927E8">
      <w:pPr>
        <w:spacing w:after="0" w:line="240" w:lineRule="auto"/>
        <w:jc w:val="both"/>
        <w:rPr>
          <w:rFonts w:ascii="Arial" w:hAnsi="Arial" w:cs="Arial"/>
          <w:sz w:val="20"/>
          <w:szCs w:val="20"/>
        </w:rPr>
      </w:pPr>
    </w:p>
    <w:p w14:paraId="4D26B465" w14:textId="357E9853" w:rsidR="00E927E8" w:rsidRPr="00E927E8" w:rsidRDefault="0009005B" w:rsidP="00E927E8">
      <w:pPr>
        <w:spacing w:after="0" w:line="240" w:lineRule="auto"/>
        <w:jc w:val="both"/>
        <w:rPr>
          <w:rFonts w:ascii="Arial" w:hAnsi="Arial" w:cs="Arial"/>
          <w:bCs/>
          <w:sz w:val="20"/>
          <w:szCs w:val="20"/>
        </w:rPr>
      </w:pPr>
      <w:r w:rsidRPr="00E927E8">
        <w:rPr>
          <w:rFonts w:ascii="Arial" w:hAnsi="Arial" w:cs="Arial"/>
          <w:noProof/>
          <w:sz w:val="20"/>
          <w:szCs w:val="20"/>
        </w:rPr>
        <w:drawing>
          <wp:anchor distT="0" distB="0" distL="114300" distR="114300" simplePos="0" relativeHeight="251663360" behindDoc="0" locked="0" layoutInCell="1" allowOverlap="1" wp14:anchorId="00F83570" wp14:editId="77374FDD">
            <wp:simplePos x="0" y="0"/>
            <wp:positionH relativeFrom="column">
              <wp:posOffset>4638675</wp:posOffset>
            </wp:positionH>
            <wp:positionV relativeFrom="paragraph">
              <wp:posOffset>568325</wp:posOffset>
            </wp:positionV>
            <wp:extent cx="2000250" cy="168592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20002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E8" w:rsidRPr="00E927E8">
        <w:rPr>
          <w:rFonts w:ascii="Arial" w:hAnsi="Arial" w:cs="Arial"/>
          <w:sz w:val="20"/>
          <w:szCs w:val="20"/>
        </w:rPr>
        <w:t xml:space="preserve">14. </w:t>
      </w:r>
      <w:r w:rsidR="00E927E8" w:rsidRPr="00E927E8">
        <w:rPr>
          <w:rFonts w:ascii="Arial" w:hAnsi="Arial" w:cs="Arial"/>
          <w:bCs/>
          <w:sz w:val="20"/>
          <w:szCs w:val="20"/>
        </w:rPr>
        <w:t>Uma mola de massa desprezível foi presa a uma estrutura por meio da corda “b”. Um corpo de massa “m” igual a 2000 g está suspenso por meio das cordas “a”, “c” e “d”, de acordo com a figura abaixo, a qual representa a configuração do sistema após ser atingido o equilíbrio. Considerando que a constante elástica da mola é 20 N/cm e a aceleração gravitacional é 10 m/s</w:t>
      </w:r>
      <w:r w:rsidR="00E927E8" w:rsidRPr="00E927E8">
        <w:rPr>
          <w:rFonts w:ascii="Arial" w:hAnsi="Arial" w:cs="Arial"/>
          <w:bCs/>
          <w:sz w:val="20"/>
          <w:szCs w:val="20"/>
          <w:vertAlign w:val="superscript"/>
        </w:rPr>
        <w:t>2</w:t>
      </w:r>
      <w:r w:rsidR="00E927E8" w:rsidRPr="00E927E8">
        <w:rPr>
          <w:rFonts w:ascii="Arial" w:hAnsi="Arial" w:cs="Arial"/>
          <w:bCs/>
          <w:sz w:val="20"/>
          <w:szCs w:val="20"/>
        </w:rPr>
        <w:t xml:space="preserve">, assinale a alternativa que apresenta a deformação que a mola sofreu por ação das forças que sobre ela atuaram, em relação à situação em que nenhuma força estivesse atuando sobre ela. Considere ainda que as massas de todas as cordas e da mola são irrelevantes. </w:t>
      </w:r>
    </w:p>
    <w:p w14:paraId="60E3750F" w14:textId="4F17C438" w:rsidR="00E927E8" w:rsidRPr="00E927E8" w:rsidRDefault="00E927E8" w:rsidP="00E927E8">
      <w:pPr>
        <w:spacing w:after="0" w:line="240" w:lineRule="auto"/>
        <w:jc w:val="both"/>
        <w:rPr>
          <w:rFonts w:ascii="Arial" w:hAnsi="Arial" w:cs="Arial"/>
          <w:sz w:val="20"/>
          <w:szCs w:val="20"/>
        </w:rPr>
      </w:pPr>
    </w:p>
    <w:p w14:paraId="110EBB1C" w14:textId="6B0838F9" w:rsidR="00E927E8" w:rsidRPr="00E927E8" w:rsidRDefault="00E927E8" w:rsidP="00E927E8">
      <w:pPr>
        <w:spacing w:after="0" w:line="240" w:lineRule="auto"/>
        <w:jc w:val="center"/>
        <w:rPr>
          <w:rFonts w:ascii="Arial" w:hAnsi="Arial" w:cs="Arial"/>
          <w:sz w:val="20"/>
          <w:szCs w:val="20"/>
        </w:rPr>
      </w:pPr>
    </w:p>
    <w:p w14:paraId="7D2CE1E8" w14:textId="77777777" w:rsidR="00E927E8" w:rsidRPr="00E927E8" w:rsidRDefault="00E927E8" w:rsidP="00E927E8">
      <w:pPr>
        <w:spacing w:after="0" w:line="240" w:lineRule="auto"/>
        <w:jc w:val="both"/>
        <w:rPr>
          <w:rFonts w:ascii="Arial" w:hAnsi="Arial" w:cs="Arial"/>
          <w:sz w:val="20"/>
          <w:szCs w:val="20"/>
        </w:rPr>
      </w:pPr>
    </w:p>
    <w:p w14:paraId="3DE37F1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 xml:space="preserve">0,5 cm. </w:t>
      </w:r>
    </w:p>
    <w:p w14:paraId="5B8F47E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 xml:space="preserve">1,2 cm. </w:t>
      </w:r>
    </w:p>
    <w:p w14:paraId="22C7669B"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 xml:space="preserve">2,5 cm. </w:t>
      </w:r>
    </w:p>
    <w:p w14:paraId="56B8066C"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 xml:space="preserve">3,5 cm. </w:t>
      </w:r>
    </w:p>
    <w:p w14:paraId="6CDB4D5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5,2 cm.</w:t>
      </w:r>
    </w:p>
    <w:p w14:paraId="34325F2A" w14:textId="77777777" w:rsidR="00E927E8" w:rsidRPr="00E927E8" w:rsidRDefault="00E927E8" w:rsidP="00E927E8">
      <w:pPr>
        <w:spacing w:after="0" w:line="240" w:lineRule="auto"/>
        <w:rPr>
          <w:rFonts w:ascii="Arial" w:hAnsi="Arial" w:cs="Arial"/>
          <w:sz w:val="20"/>
          <w:szCs w:val="20"/>
        </w:rPr>
      </w:pPr>
    </w:p>
    <w:p w14:paraId="73D73007" w14:textId="2122FCC4" w:rsidR="00E927E8" w:rsidRPr="00E927E8" w:rsidRDefault="00E927E8" w:rsidP="00E927E8">
      <w:pPr>
        <w:spacing w:after="0" w:line="240" w:lineRule="auto"/>
        <w:rPr>
          <w:rFonts w:ascii="Arial" w:hAnsi="Arial" w:cs="Arial"/>
          <w:sz w:val="20"/>
          <w:szCs w:val="20"/>
        </w:rPr>
      </w:pPr>
    </w:p>
    <w:p w14:paraId="3D21C5FC" w14:textId="155A9CE0"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 xml:space="preserve">15. </w:t>
      </w:r>
      <w:r w:rsidRPr="00E927E8">
        <w:rPr>
          <w:rFonts w:ascii="Arial" w:hAnsi="Arial" w:cs="Arial"/>
          <w:sz w:val="20"/>
          <w:szCs w:val="20"/>
        </w:rPr>
        <w:t xml:space="preserve">No sistema apresentado na figura abaixo, o bloco M está em equilíbrio mecânico em relação a um referencial inercial. Os três cabos, A, B e C, estão submetidos, cada um, a tensões respectivamente iguais a </w:t>
      </w:r>
      <w:r w:rsidRPr="00E927E8">
        <w:rPr>
          <w:rFonts w:ascii="Arial" w:hAnsi="Arial" w:cs="Arial"/>
          <w:noProof/>
          <w:position w:val="-10"/>
          <w:sz w:val="20"/>
          <w:szCs w:val="20"/>
        </w:rPr>
        <w:drawing>
          <wp:inline distT="0" distB="0" distL="0" distR="0" wp14:anchorId="6A2AB851" wp14:editId="3BF14FB6">
            <wp:extent cx="180975" cy="2000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E927E8">
        <w:rPr>
          <w:rFonts w:ascii="Arial" w:hAnsi="Arial" w:cs="Arial"/>
          <w:sz w:val="20"/>
          <w:szCs w:val="20"/>
        </w:rPr>
        <w:t xml:space="preserve">, </w:t>
      </w:r>
      <w:r w:rsidRPr="00E927E8">
        <w:rPr>
          <w:rFonts w:ascii="Arial" w:hAnsi="Arial" w:cs="Arial"/>
          <w:noProof/>
          <w:position w:val="-10"/>
          <w:sz w:val="20"/>
          <w:szCs w:val="20"/>
        </w:rPr>
        <w:drawing>
          <wp:inline distT="0" distB="0" distL="0" distR="0" wp14:anchorId="03EDE707" wp14:editId="0270D815">
            <wp:extent cx="161925" cy="2000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927E8">
        <w:rPr>
          <w:rFonts w:ascii="Arial" w:hAnsi="Arial" w:cs="Arial"/>
          <w:sz w:val="20"/>
          <w:szCs w:val="20"/>
        </w:rPr>
        <w:t xml:space="preserve"> e </w:t>
      </w:r>
      <w:r w:rsidRPr="00E927E8">
        <w:rPr>
          <w:rFonts w:ascii="Arial" w:hAnsi="Arial" w:cs="Arial"/>
          <w:noProof/>
          <w:position w:val="-10"/>
          <w:sz w:val="20"/>
          <w:szCs w:val="20"/>
        </w:rPr>
        <w:drawing>
          <wp:inline distT="0" distB="0" distL="0" distR="0" wp14:anchorId="58C4A4B9" wp14:editId="6959ED4C">
            <wp:extent cx="161925" cy="2000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927E8">
        <w:rPr>
          <w:rFonts w:ascii="Arial" w:hAnsi="Arial" w:cs="Arial"/>
          <w:sz w:val="20"/>
          <w:szCs w:val="20"/>
        </w:rPr>
        <w:t>. Qual das alternativas abaixo representa corretamente a relação entre os módulos dessas forças tensoras?</w:t>
      </w:r>
    </w:p>
    <w:p w14:paraId="53B529AA" w14:textId="78709281" w:rsidR="00E927E8" w:rsidRPr="00E927E8" w:rsidRDefault="0009005B" w:rsidP="00E927E8">
      <w:pPr>
        <w:spacing w:after="0" w:line="240" w:lineRule="auto"/>
        <w:jc w:val="both"/>
        <w:rPr>
          <w:rFonts w:ascii="Arial" w:hAnsi="Arial" w:cs="Arial"/>
          <w:sz w:val="20"/>
          <w:szCs w:val="20"/>
        </w:rPr>
      </w:pPr>
      <w:r w:rsidRPr="00E927E8">
        <w:rPr>
          <w:rFonts w:ascii="Arial" w:hAnsi="Arial" w:cs="Arial"/>
          <w:noProof/>
          <w:sz w:val="20"/>
          <w:szCs w:val="20"/>
        </w:rPr>
        <w:drawing>
          <wp:anchor distT="0" distB="0" distL="114300" distR="114300" simplePos="0" relativeHeight="251664384" behindDoc="0" locked="0" layoutInCell="1" allowOverlap="1" wp14:anchorId="0AF03B5B" wp14:editId="54767F7E">
            <wp:simplePos x="0" y="0"/>
            <wp:positionH relativeFrom="column">
              <wp:posOffset>4886325</wp:posOffset>
            </wp:positionH>
            <wp:positionV relativeFrom="paragraph">
              <wp:posOffset>22860</wp:posOffset>
            </wp:positionV>
            <wp:extent cx="1781175" cy="1381125"/>
            <wp:effectExtent l="0" t="0" r="9525"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17811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C45C8" w14:textId="06835C17" w:rsidR="00E927E8" w:rsidRPr="00E927E8" w:rsidRDefault="00E927E8" w:rsidP="00E927E8">
      <w:pPr>
        <w:spacing w:after="0" w:line="240" w:lineRule="auto"/>
        <w:jc w:val="center"/>
        <w:rPr>
          <w:rFonts w:ascii="Arial" w:hAnsi="Arial" w:cs="Arial"/>
          <w:sz w:val="20"/>
          <w:szCs w:val="20"/>
        </w:rPr>
      </w:pPr>
    </w:p>
    <w:p w14:paraId="39DE007E" w14:textId="77777777" w:rsidR="00E927E8" w:rsidRPr="00E927E8" w:rsidRDefault="00E927E8" w:rsidP="00E927E8">
      <w:pPr>
        <w:spacing w:after="0" w:line="240" w:lineRule="auto"/>
        <w:jc w:val="both"/>
        <w:rPr>
          <w:rFonts w:ascii="Arial" w:hAnsi="Arial" w:cs="Arial"/>
          <w:sz w:val="20"/>
          <w:szCs w:val="20"/>
        </w:rPr>
      </w:pPr>
    </w:p>
    <w:p w14:paraId="14C5BEC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a)</w:t>
      </w:r>
      <w:r w:rsidRPr="00E927E8">
        <w:rPr>
          <w:rFonts w:ascii="Arial" w:hAnsi="Arial" w:cs="Arial"/>
          <w:sz w:val="20"/>
          <w:szCs w:val="20"/>
        </w:rPr>
        <w:tab/>
        <w:t>T</w:t>
      </w:r>
      <w:r w:rsidRPr="00E927E8">
        <w:rPr>
          <w:rFonts w:ascii="Arial" w:hAnsi="Arial" w:cs="Arial"/>
          <w:sz w:val="20"/>
          <w:szCs w:val="20"/>
          <w:vertAlign w:val="subscript"/>
        </w:rPr>
        <w:t>A</w:t>
      </w:r>
      <w:r w:rsidRPr="00E927E8">
        <w:rPr>
          <w:rFonts w:ascii="Arial" w:hAnsi="Arial" w:cs="Arial"/>
          <w:sz w:val="20"/>
          <w:szCs w:val="20"/>
        </w:rPr>
        <w:t xml:space="preserve"> &gt; T</w:t>
      </w:r>
      <w:r w:rsidRPr="00E927E8">
        <w:rPr>
          <w:rFonts w:ascii="Arial" w:hAnsi="Arial" w:cs="Arial"/>
          <w:sz w:val="20"/>
          <w:szCs w:val="20"/>
          <w:vertAlign w:val="subscript"/>
        </w:rPr>
        <w:t>C</w:t>
      </w:r>
    </w:p>
    <w:p w14:paraId="01340248"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b)</w:t>
      </w:r>
      <w:r w:rsidRPr="00E927E8">
        <w:rPr>
          <w:rFonts w:ascii="Arial" w:hAnsi="Arial" w:cs="Arial"/>
          <w:sz w:val="20"/>
          <w:szCs w:val="20"/>
        </w:rPr>
        <w:tab/>
        <w:t>T</w:t>
      </w:r>
      <w:r w:rsidRPr="00E927E8">
        <w:rPr>
          <w:rFonts w:ascii="Arial" w:hAnsi="Arial" w:cs="Arial"/>
          <w:sz w:val="20"/>
          <w:szCs w:val="20"/>
          <w:vertAlign w:val="subscript"/>
        </w:rPr>
        <w:t>A</w:t>
      </w:r>
      <w:r w:rsidRPr="00E927E8">
        <w:rPr>
          <w:rFonts w:ascii="Arial" w:hAnsi="Arial" w:cs="Arial"/>
          <w:sz w:val="20"/>
          <w:szCs w:val="20"/>
        </w:rPr>
        <w:t xml:space="preserve"> &lt; T</w:t>
      </w:r>
      <w:r w:rsidRPr="00E927E8">
        <w:rPr>
          <w:rFonts w:ascii="Arial" w:hAnsi="Arial" w:cs="Arial"/>
          <w:sz w:val="20"/>
          <w:szCs w:val="20"/>
          <w:vertAlign w:val="subscript"/>
        </w:rPr>
        <w:t>C</w:t>
      </w:r>
    </w:p>
    <w:p w14:paraId="4348238D"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c)</w:t>
      </w:r>
      <w:r w:rsidRPr="00E927E8">
        <w:rPr>
          <w:rFonts w:ascii="Arial" w:hAnsi="Arial" w:cs="Arial"/>
          <w:sz w:val="20"/>
          <w:szCs w:val="20"/>
        </w:rPr>
        <w:tab/>
        <w:t>T</w:t>
      </w:r>
      <w:r w:rsidRPr="00E927E8">
        <w:rPr>
          <w:rFonts w:ascii="Arial" w:hAnsi="Arial" w:cs="Arial"/>
          <w:sz w:val="20"/>
          <w:szCs w:val="20"/>
          <w:vertAlign w:val="subscript"/>
        </w:rPr>
        <w:t>A</w:t>
      </w:r>
      <w:r w:rsidRPr="00E927E8">
        <w:rPr>
          <w:rFonts w:ascii="Arial" w:hAnsi="Arial" w:cs="Arial"/>
          <w:sz w:val="20"/>
          <w:szCs w:val="20"/>
        </w:rPr>
        <w:t xml:space="preserve"> = T</w:t>
      </w:r>
      <w:r w:rsidRPr="00E927E8">
        <w:rPr>
          <w:rFonts w:ascii="Arial" w:hAnsi="Arial" w:cs="Arial"/>
          <w:sz w:val="20"/>
          <w:szCs w:val="20"/>
          <w:vertAlign w:val="subscript"/>
        </w:rPr>
        <w:t>C</w:t>
      </w:r>
    </w:p>
    <w:p w14:paraId="4188B62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d)</w:t>
      </w:r>
      <w:r w:rsidRPr="00E927E8">
        <w:rPr>
          <w:rFonts w:ascii="Arial" w:hAnsi="Arial" w:cs="Arial"/>
          <w:sz w:val="20"/>
          <w:szCs w:val="20"/>
        </w:rPr>
        <w:tab/>
        <w:t>T</w:t>
      </w:r>
      <w:r w:rsidRPr="00E927E8">
        <w:rPr>
          <w:rFonts w:ascii="Arial" w:hAnsi="Arial" w:cs="Arial"/>
          <w:sz w:val="20"/>
          <w:szCs w:val="20"/>
          <w:vertAlign w:val="subscript"/>
        </w:rPr>
        <w:t>B</w:t>
      </w:r>
      <w:r w:rsidRPr="00E927E8">
        <w:rPr>
          <w:rFonts w:ascii="Arial" w:hAnsi="Arial" w:cs="Arial"/>
          <w:sz w:val="20"/>
          <w:szCs w:val="20"/>
        </w:rPr>
        <w:t xml:space="preserve"> = T</w:t>
      </w:r>
      <w:r w:rsidRPr="00E927E8">
        <w:rPr>
          <w:rFonts w:ascii="Arial" w:hAnsi="Arial" w:cs="Arial"/>
          <w:sz w:val="20"/>
          <w:szCs w:val="20"/>
          <w:vertAlign w:val="subscript"/>
        </w:rPr>
        <w:t>C</w:t>
      </w:r>
    </w:p>
    <w:p w14:paraId="34C205D6"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sz w:val="20"/>
          <w:szCs w:val="20"/>
        </w:rPr>
        <w:t>e)</w:t>
      </w:r>
      <w:r w:rsidRPr="00E927E8">
        <w:rPr>
          <w:rFonts w:ascii="Arial" w:hAnsi="Arial" w:cs="Arial"/>
          <w:sz w:val="20"/>
          <w:szCs w:val="20"/>
        </w:rPr>
        <w:tab/>
        <w:t>T</w:t>
      </w:r>
      <w:r w:rsidRPr="00E927E8">
        <w:rPr>
          <w:rFonts w:ascii="Arial" w:hAnsi="Arial" w:cs="Arial"/>
          <w:sz w:val="20"/>
          <w:szCs w:val="20"/>
          <w:vertAlign w:val="subscript"/>
        </w:rPr>
        <w:t>B</w:t>
      </w:r>
      <w:r w:rsidRPr="00E927E8">
        <w:rPr>
          <w:rFonts w:ascii="Arial" w:hAnsi="Arial" w:cs="Arial"/>
          <w:sz w:val="20"/>
          <w:szCs w:val="20"/>
        </w:rPr>
        <w:t xml:space="preserve"> &gt; T</w:t>
      </w:r>
      <w:r w:rsidRPr="00E927E8">
        <w:rPr>
          <w:rFonts w:ascii="Arial" w:hAnsi="Arial" w:cs="Arial"/>
          <w:sz w:val="20"/>
          <w:szCs w:val="20"/>
          <w:vertAlign w:val="subscript"/>
        </w:rPr>
        <w:t>C</w:t>
      </w:r>
      <w:bookmarkStart w:id="0" w:name="_GoBack"/>
      <w:bookmarkEnd w:id="0"/>
    </w:p>
    <w:p w14:paraId="1266B7A4" w14:textId="77777777" w:rsidR="00E927E8" w:rsidRPr="00E927E8" w:rsidRDefault="00E927E8" w:rsidP="00E927E8">
      <w:pPr>
        <w:spacing w:after="0" w:line="240" w:lineRule="auto"/>
        <w:rPr>
          <w:rFonts w:ascii="Arial" w:hAnsi="Arial" w:cs="Arial"/>
          <w:sz w:val="20"/>
          <w:szCs w:val="20"/>
        </w:rPr>
      </w:pPr>
    </w:p>
    <w:p w14:paraId="099FBA57" w14:textId="77777777" w:rsidR="00E927E8" w:rsidRPr="00E927E8" w:rsidRDefault="00E927E8" w:rsidP="00E927E8">
      <w:pPr>
        <w:spacing w:after="0" w:line="240" w:lineRule="auto"/>
        <w:rPr>
          <w:rFonts w:ascii="Arial" w:hAnsi="Arial" w:cs="Arial"/>
          <w:b/>
          <w:bCs/>
          <w:sz w:val="20"/>
          <w:szCs w:val="20"/>
        </w:rPr>
      </w:pPr>
      <w:r w:rsidRPr="00E927E8">
        <w:rPr>
          <w:rFonts w:ascii="Arial" w:hAnsi="Arial" w:cs="Arial"/>
          <w:b/>
          <w:bCs/>
          <w:sz w:val="20"/>
          <w:szCs w:val="20"/>
        </w:rPr>
        <w:t xml:space="preserve">GABARITO:  </w:t>
      </w:r>
    </w:p>
    <w:p w14:paraId="4FBC521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 </w:t>
      </w:r>
      <w:proofErr w:type="spellStart"/>
      <w:r w:rsidRPr="00E927E8">
        <w:rPr>
          <w:rFonts w:ascii="Arial" w:hAnsi="Arial" w:cs="Arial"/>
          <w:b/>
          <w:sz w:val="20"/>
          <w:szCs w:val="20"/>
        </w:rPr>
        <w:t>Gab</w:t>
      </w:r>
      <w:proofErr w:type="spellEnd"/>
      <w:r w:rsidRPr="00E927E8">
        <w:rPr>
          <w:rFonts w:ascii="Arial" w:hAnsi="Arial" w:cs="Arial"/>
          <w:sz w:val="20"/>
          <w:szCs w:val="20"/>
        </w:rPr>
        <w:t>: C</w:t>
      </w:r>
    </w:p>
    <w:p w14:paraId="06A5A522" w14:textId="77777777" w:rsidR="00E927E8" w:rsidRPr="00E927E8" w:rsidRDefault="00E927E8" w:rsidP="00E927E8">
      <w:pPr>
        <w:spacing w:after="0" w:line="240" w:lineRule="auto"/>
        <w:rPr>
          <w:rFonts w:ascii="Arial" w:hAnsi="Arial" w:cs="Arial"/>
          <w:sz w:val="20"/>
          <w:szCs w:val="20"/>
        </w:rPr>
      </w:pPr>
    </w:p>
    <w:p w14:paraId="1BBCB0F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2) </w:t>
      </w:r>
      <w:proofErr w:type="spellStart"/>
      <w:r w:rsidRPr="00E927E8">
        <w:rPr>
          <w:rFonts w:ascii="Arial" w:hAnsi="Arial" w:cs="Arial"/>
          <w:b/>
          <w:sz w:val="20"/>
          <w:szCs w:val="20"/>
        </w:rPr>
        <w:t>Gab</w:t>
      </w:r>
      <w:proofErr w:type="spellEnd"/>
      <w:r w:rsidRPr="00E927E8">
        <w:rPr>
          <w:rFonts w:ascii="Arial" w:hAnsi="Arial" w:cs="Arial"/>
          <w:sz w:val="20"/>
          <w:szCs w:val="20"/>
        </w:rPr>
        <w:t>: C</w:t>
      </w:r>
    </w:p>
    <w:p w14:paraId="30DEB71F" w14:textId="77777777" w:rsidR="00E927E8" w:rsidRPr="00E927E8" w:rsidRDefault="00E927E8" w:rsidP="00E927E8">
      <w:pPr>
        <w:spacing w:after="0" w:line="240" w:lineRule="auto"/>
        <w:rPr>
          <w:rFonts w:ascii="Arial" w:hAnsi="Arial" w:cs="Arial"/>
          <w:sz w:val="20"/>
          <w:szCs w:val="20"/>
        </w:rPr>
      </w:pPr>
    </w:p>
    <w:p w14:paraId="6B23F89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3) </w:t>
      </w:r>
      <w:proofErr w:type="spellStart"/>
      <w:r w:rsidRPr="00E927E8">
        <w:rPr>
          <w:rFonts w:ascii="Arial" w:hAnsi="Arial" w:cs="Arial"/>
          <w:b/>
          <w:sz w:val="20"/>
          <w:szCs w:val="20"/>
        </w:rPr>
        <w:t>Gab</w:t>
      </w:r>
      <w:proofErr w:type="spellEnd"/>
      <w:r w:rsidRPr="00E927E8">
        <w:rPr>
          <w:rFonts w:ascii="Arial" w:hAnsi="Arial" w:cs="Arial"/>
          <w:sz w:val="20"/>
          <w:szCs w:val="20"/>
        </w:rPr>
        <w:t>: 15</w:t>
      </w:r>
    </w:p>
    <w:p w14:paraId="5E050BB4" w14:textId="77777777" w:rsidR="00E927E8" w:rsidRPr="00E927E8" w:rsidRDefault="00E927E8" w:rsidP="00E927E8">
      <w:pPr>
        <w:spacing w:after="0" w:line="240" w:lineRule="auto"/>
        <w:rPr>
          <w:rFonts w:ascii="Arial" w:hAnsi="Arial" w:cs="Arial"/>
          <w:sz w:val="20"/>
          <w:szCs w:val="20"/>
        </w:rPr>
      </w:pPr>
    </w:p>
    <w:p w14:paraId="029ED7A1" w14:textId="77777777" w:rsidR="00E927E8" w:rsidRPr="00E927E8" w:rsidRDefault="00E927E8" w:rsidP="00E927E8">
      <w:pPr>
        <w:autoSpaceDE w:val="0"/>
        <w:autoSpaceDN w:val="0"/>
        <w:adjustRightInd w:val="0"/>
        <w:spacing w:after="0" w:line="240" w:lineRule="auto"/>
        <w:jc w:val="both"/>
        <w:rPr>
          <w:rFonts w:ascii="Arial" w:hAnsi="Arial" w:cs="Arial"/>
          <w:sz w:val="20"/>
          <w:szCs w:val="20"/>
        </w:rPr>
      </w:pPr>
      <w:r w:rsidRPr="00E927E8">
        <w:rPr>
          <w:rFonts w:ascii="Arial" w:hAnsi="Arial" w:cs="Arial"/>
          <w:b/>
          <w:bCs/>
          <w:sz w:val="20"/>
          <w:szCs w:val="20"/>
        </w:rPr>
        <w:t xml:space="preserve">4) </w:t>
      </w:r>
      <w:proofErr w:type="spellStart"/>
      <w:r w:rsidRPr="00E927E8">
        <w:rPr>
          <w:rFonts w:ascii="Arial" w:hAnsi="Arial" w:cs="Arial"/>
          <w:b/>
          <w:sz w:val="20"/>
          <w:szCs w:val="20"/>
        </w:rPr>
        <w:t>Gab</w:t>
      </w:r>
      <w:proofErr w:type="spellEnd"/>
      <w:r w:rsidRPr="00E927E8">
        <w:rPr>
          <w:rFonts w:ascii="Arial" w:hAnsi="Arial" w:cs="Arial"/>
          <w:sz w:val="20"/>
          <w:szCs w:val="20"/>
        </w:rPr>
        <w:t>: A</w:t>
      </w:r>
    </w:p>
    <w:p w14:paraId="22C2E9CC" w14:textId="77777777" w:rsidR="00E927E8" w:rsidRPr="00E927E8" w:rsidRDefault="00E927E8" w:rsidP="00E927E8">
      <w:pPr>
        <w:spacing w:after="0" w:line="240" w:lineRule="auto"/>
        <w:rPr>
          <w:rFonts w:ascii="Arial" w:hAnsi="Arial" w:cs="Arial"/>
          <w:sz w:val="20"/>
          <w:szCs w:val="20"/>
        </w:rPr>
      </w:pPr>
    </w:p>
    <w:p w14:paraId="2A8FF454"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5) </w:t>
      </w:r>
      <w:proofErr w:type="spellStart"/>
      <w:r w:rsidRPr="00E927E8">
        <w:rPr>
          <w:rFonts w:ascii="Arial" w:hAnsi="Arial" w:cs="Arial"/>
          <w:b/>
          <w:sz w:val="20"/>
          <w:szCs w:val="20"/>
        </w:rPr>
        <w:t>Gab</w:t>
      </w:r>
      <w:proofErr w:type="spellEnd"/>
      <w:r w:rsidRPr="00E927E8">
        <w:rPr>
          <w:rFonts w:ascii="Arial" w:hAnsi="Arial" w:cs="Arial"/>
          <w:sz w:val="20"/>
          <w:szCs w:val="20"/>
        </w:rPr>
        <w:t>: D</w:t>
      </w:r>
    </w:p>
    <w:p w14:paraId="6F9D145A" w14:textId="77777777" w:rsidR="00E927E8" w:rsidRPr="00E927E8" w:rsidRDefault="00E927E8" w:rsidP="00E927E8">
      <w:pPr>
        <w:spacing w:after="0" w:line="240" w:lineRule="auto"/>
        <w:rPr>
          <w:rFonts w:ascii="Arial" w:hAnsi="Arial" w:cs="Arial"/>
          <w:sz w:val="20"/>
          <w:szCs w:val="20"/>
        </w:rPr>
      </w:pPr>
    </w:p>
    <w:p w14:paraId="7822B8BA"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6) </w:t>
      </w:r>
      <w:proofErr w:type="spellStart"/>
      <w:r w:rsidRPr="00E927E8">
        <w:rPr>
          <w:rFonts w:ascii="Arial" w:hAnsi="Arial" w:cs="Arial"/>
          <w:b/>
          <w:sz w:val="20"/>
          <w:szCs w:val="20"/>
        </w:rPr>
        <w:t>Gab</w:t>
      </w:r>
      <w:proofErr w:type="spellEnd"/>
      <w:r w:rsidRPr="00E927E8">
        <w:rPr>
          <w:rFonts w:ascii="Arial" w:hAnsi="Arial" w:cs="Arial"/>
          <w:sz w:val="20"/>
          <w:szCs w:val="20"/>
        </w:rPr>
        <w:t>: 14</w:t>
      </w:r>
    </w:p>
    <w:p w14:paraId="6715B779" w14:textId="77777777" w:rsidR="00E927E8" w:rsidRPr="00E927E8" w:rsidRDefault="00E927E8" w:rsidP="00E927E8">
      <w:pPr>
        <w:spacing w:after="0" w:line="240" w:lineRule="auto"/>
        <w:rPr>
          <w:rFonts w:ascii="Arial" w:hAnsi="Arial" w:cs="Arial"/>
          <w:sz w:val="20"/>
          <w:szCs w:val="20"/>
        </w:rPr>
      </w:pPr>
    </w:p>
    <w:p w14:paraId="472C7932"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7) </w:t>
      </w:r>
      <w:proofErr w:type="spellStart"/>
      <w:r w:rsidRPr="00E927E8">
        <w:rPr>
          <w:rFonts w:ascii="Arial" w:hAnsi="Arial" w:cs="Arial"/>
          <w:b/>
          <w:sz w:val="20"/>
          <w:szCs w:val="20"/>
        </w:rPr>
        <w:t>Gab</w:t>
      </w:r>
      <w:proofErr w:type="spellEnd"/>
      <w:r w:rsidRPr="00E927E8">
        <w:rPr>
          <w:rFonts w:ascii="Arial" w:hAnsi="Arial" w:cs="Arial"/>
          <w:sz w:val="20"/>
          <w:szCs w:val="20"/>
        </w:rPr>
        <w:t>: C</w:t>
      </w:r>
    </w:p>
    <w:p w14:paraId="10323DA5" w14:textId="77777777" w:rsidR="00E927E8" w:rsidRPr="00E927E8" w:rsidRDefault="00E927E8" w:rsidP="00E927E8">
      <w:pPr>
        <w:spacing w:after="0" w:line="240" w:lineRule="auto"/>
        <w:rPr>
          <w:rFonts w:ascii="Arial" w:hAnsi="Arial" w:cs="Arial"/>
          <w:sz w:val="20"/>
          <w:szCs w:val="20"/>
        </w:rPr>
      </w:pPr>
    </w:p>
    <w:p w14:paraId="7273AB8B"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8) </w:t>
      </w:r>
      <w:proofErr w:type="spellStart"/>
      <w:r w:rsidRPr="00E927E8">
        <w:rPr>
          <w:rFonts w:ascii="Arial" w:hAnsi="Arial" w:cs="Arial"/>
          <w:b/>
          <w:sz w:val="20"/>
          <w:szCs w:val="20"/>
        </w:rPr>
        <w:t>Gab</w:t>
      </w:r>
      <w:proofErr w:type="spellEnd"/>
      <w:r w:rsidRPr="00E927E8">
        <w:rPr>
          <w:rFonts w:ascii="Arial" w:hAnsi="Arial" w:cs="Arial"/>
          <w:sz w:val="20"/>
          <w:szCs w:val="20"/>
        </w:rPr>
        <w:t>: D</w:t>
      </w:r>
    </w:p>
    <w:p w14:paraId="5A88F412" w14:textId="77777777" w:rsidR="00E927E8" w:rsidRPr="00E927E8" w:rsidRDefault="00E927E8" w:rsidP="00E927E8">
      <w:pPr>
        <w:spacing w:after="0" w:line="240" w:lineRule="auto"/>
        <w:rPr>
          <w:rFonts w:ascii="Arial" w:hAnsi="Arial" w:cs="Arial"/>
          <w:sz w:val="20"/>
          <w:szCs w:val="20"/>
        </w:rPr>
      </w:pPr>
    </w:p>
    <w:p w14:paraId="53084B0D"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lastRenderedPageBreak/>
        <w:t xml:space="preserve">9) </w:t>
      </w:r>
      <w:proofErr w:type="spellStart"/>
      <w:r w:rsidRPr="00E927E8">
        <w:rPr>
          <w:rFonts w:ascii="Arial" w:hAnsi="Arial" w:cs="Arial"/>
          <w:b/>
          <w:sz w:val="20"/>
          <w:szCs w:val="20"/>
        </w:rPr>
        <w:t>Gab</w:t>
      </w:r>
      <w:proofErr w:type="spellEnd"/>
      <w:r w:rsidRPr="00E927E8">
        <w:rPr>
          <w:rFonts w:ascii="Arial" w:hAnsi="Arial" w:cs="Arial"/>
          <w:sz w:val="20"/>
          <w:szCs w:val="20"/>
        </w:rPr>
        <w:t>: B</w:t>
      </w:r>
    </w:p>
    <w:p w14:paraId="00341CE0" w14:textId="77777777" w:rsidR="00E927E8" w:rsidRPr="00E927E8" w:rsidRDefault="00E927E8" w:rsidP="00E927E8">
      <w:pPr>
        <w:spacing w:after="0" w:line="240" w:lineRule="auto"/>
        <w:rPr>
          <w:rFonts w:ascii="Arial" w:hAnsi="Arial" w:cs="Arial"/>
          <w:sz w:val="20"/>
          <w:szCs w:val="20"/>
        </w:rPr>
      </w:pPr>
    </w:p>
    <w:p w14:paraId="6A44671C"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10) </w:t>
      </w:r>
      <w:proofErr w:type="spellStart"/>
      <w:r w:rsidRPr="00E927E8">
        <w:rPr>
          <w:rFonts w:ascii="Arial" w:hAnsi="Arial" w:cs="Arial"/>
          <w:b/>
          <w:sz w:val="20"/>
          <w:szCs w:val="20"/>
        </w:rPr>
        <w:t>Gab</w:t>
      </w:r>
      <w:proofErr w:type="spellEnd"/>
      <w:r w:rsidRPr="00E927E8">
        <w:rPr>
          <w:rFonts w:ascii="Arial" w:hAnsi="Arial" w:cs="Arial"/>
          <w:sz w:val="20"/>
          <w:szCs w:val="20"/>
        </w:rPr>
        <w:t>: 04</w:t>
      </w:r>
    </w:p>
    <w:p w14:paraId="5D347DAE" w14:textId="77777777" w:rsidR="00E927E8" w:rsidRPr="00E927E8" w:rsidRDefault="00E927E8" w:rsidP="00E927E8">
      <w:pPr>
        <w:spacing w:after="0" w:line="240" w:lineRule="auto"/>
        <w:rPr>
          <w:rFonts w:ascii="Arial" w:hAnsi="Arial" w:cs="Arial"/>
          <w:sz w:val="20"/>
          <w:szCs w:val="20"/>
        </w:rPr>
      </w:pPr>
    </w:p>
    <w:p w14:paraId="41C662A3"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11) </w:t>
      </w:r>
      <w:proofErr w:type="spellStart"/>
      <w:r w:rsidRPr="00E927E8">
        <w:rPr>
          <w:rFonts w:ascii="Arial" w:hAnsi="Arial" w:cs="Arial"/>
          <w:b/>
          <w:sz w:val="20"/>
          <w:szCs w:val="20"/>
        </w:rPr>
        <w:t>Gab</w:t>
      </w:r>
      <w:proofErr w:type="spellEnd"/>
      <w:r w:rsidRPr="00E927E8">
        <w:rPr>
          <w:rFonts w:ascii="Arial" w:hAnsi="Arial" w:cs="Arial"/>
          <w:sz w:val="20"/>
          <w:szCs w:val="20"/>
        </w:rPr>
        <w:t>: B</w:t>
      </w:r>
    </w:p>
    <w:p w14:paraId="72C2ECAA" w14:textId="77777777" w:rsidR="00E927E8" w:rsidRPr="00E927E8" w:rsidRDefault="00E927E8" w:rsidP="00E927E8">
      <w:pPr>
        <w:spacing w:after="0" w:line="240" w:lineRule="auto"/>
        <w:rPr>
          <w:rFonts w:ascii="Arial" w:hAnsi="Arial" w:cs="Arial"/>
          <w:sz w:val="20"/>
          <w:szCs w:val="20"/>
        </w:rPr>
      </w:pPr>
    </w:p>
    <w:p w14:paraId="3AFE33B7"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12) </w:t>
      </w:r>
      <w:proofErr w:type="spellStart"/>
      <w:r w:rsidRPr="00E927E8">
        <w:rPr>
          <w:rFonts w:ascii="Arial" w:hAnsi="Arial" w:cs="Arial"/>
          <w:b/>
          <w:sz w:val="20"/>
          <w:szCs w:val="20"/>
        </w:rPr>
        <w:t>Gab</w:t>
      </w:r>
      <w:proofErr w:type="spellEnd"/>
      <w:r w:rsidRPr="00E927E8">
        <w:rPr>
          <w:rFonts w:ascii="Arial" w:hAnsi="Arial" w:cs="Arial"/>
          <w:sz w:val="20"/>
          <w:szCs w:val="20"/>
        </w:rPr>
        <w:t>: C</w:t>
      </w:r>
    </w:p>
    <w:p w14:paraId="4512B3FE" w14:textId="77777777" w:rsidR="00E927E8" w:rsidRPr="00E927E8" w:rsidRDefault="00E927E8" w:rsidP="00E927E8">
      <w:pPr>
        <w:spacing w:after="0" w:line="240" w:lineRule="auto"/>
        <w:rPr>
          <w:rFonts w:ascii="Arial" w:hAnsi="Arial" w:cs="Arial"/>
          <w:sz w:val="20"/>
          <w:szCs w:val="20"/>
        </w:rPr>
      </w:pPr>
    </w:p>
    <w:p w14:paraId="7990002B"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13) </w:t>
      </w:r>
      <w:proofErr w:type="spellStart"/>
      <w:r w:rsidRPr="00E927E8">
        <w:rPr>
          <w:rFonts w:ascii="Arial" w:hAnsi="Arial" w:cs="Arial"/>
          <w:b/>
          <w:sz w:val="20"/>
          <w:szCs w:val="20"/>
        </w:rPr>
        <w:t>Gab</w:t>
      </w:r>
      <w:proofErr w:type="spellEnd"/>
      <w:r w:rsidRPr="00E927E8">
        <w:rPr>
          <w:rFonts w:ascii="Arial" w:hAnsi="Arial" w:cs="Arial"/>
          <w:sz w:val="20"/>
          <w:szCs w:val="20"/>
        </w:rPr>
        <w:t>: B</w:t>
      </w:r>
    </w:p>
    <w:p w14:paraId="24637D37" w14:textId="77777777" w:rsidR="00E927E8" w:rsidRPr="00E927E8" w:rsidRDefault="00E927E8" w:rsidP="00E927E8">
      <w:pPr>
        <w:spacing w:after="0" w:line="240" w:lineRule="auto"/>
        <w:rPr>
          <w:rFonts w:ascii="Arial" w:hAnsi="Arial" w:cs="Arial"/>
          <w:sz w:val="20"/>
          <w:szCs w:val="20"/>
        </w:rPr>
      </w:pPr>
    </w:p>
    <w:p w14:paraId="17C769BF"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14) </w:t>
      </w:r>
      <w:proofErr w:type="spellStart"/>
      <w:r w:rsidRPr="00E927E8">
        <w:rPr>
          <w:rFonts w:ascii="Arial" w:hAnsi="Arial" w:cs="Arial"/>
          <w:b/>
          <w:sz w:val="20"/>
          <w:szCs w:val="20"/>
        </w:rPr>
        <w:t>Gab</w:t>
      </w:r>
      <w:proofErr w:type="spellEnd"/>
      <w:r w:rsidRPr="00E927E8">
        <w:rPr>
          <w:rFonts w:ascii="Arial" w:hAnsi="Arial" w:cs="Arial"/>
          <w:sz w:val="20"/>
          <w:szCs w:val="20"/>
        </w:rPr>
        <w:t>: A</w:t>
      </w:r>
    </w:p>
    <w:p w14:paraId="583071CB" w14:textId="77777777" w:rsidR="00E927E8" w:rsidRPr="00E927E8" w:rsidRDefault="00E927E8" w:rsidP="00E927E8">
      <w:pPr>
        <w:spacing w:after="0" w:line="240" w:lineRule="auto"/>
        <w:rPr>
          <w:rFonts w:ascii="Arial" w:hAnsi="Arial" w:cs="Arial"/>
          <w:sz w:val="20"/>
          <w:szCs w:val="20"/>
        </w:rPr>
      </w:pPr>
    </w:p>
    <w:p w14:paraId="558A556E" w14:textId="77777777" w:rsidR="00E927E8" w:rsidRPr="00E927E8" w:rsidRDefault="00E927E8" w:rsidP="00E927E8">
      <w:pPr>
        <w:spacing w:after="0" w:line="240" w:lineRule="auto"/>
        <w:jc w:val="both"/>
        <w:rPr>
          <w:rFonts w:ascii="Arial" w:hAnsi="Arial" w:cs="Arial"/>
          <w:sz w:val="20"/>
          <w:szCs w:val="20"/>
        </w:rPr>
      </w:pPr>
      <w:r w:rsidRPr="00E927E8">
        <w:rPr>
          <w:rFonts w:ascii="Arial" w:hAnsi="Arial" w:cs="Arial"/>
          <w:b/>
          <w:bCs/>
          <w:sz w:val="20"/>
          <w:szCs w:val="20"/>
        </w:rPr>
        <w:t xml:space="preserve">15) </w:t>
      </w:r>
      <w:proofErr w:type="spellStart"/>
      <w:r w:rsidRPr="00E927E8">
        <w:rPr>
          <w:rFonts w:ascii="Arial" w:hAnsi="Arial" w:cs="Arial"/>
          <w:b/>
          <w:sz w:val="20"/>
          <w:szCs w:val="20"/>
        </w:rPr>
        <w:t>Gab</w:t>
      </w:r>
      <w:proofErr w:type="spellEnd"/>
      <w:r w:rsidRPr="00E927E8">
        <w:rPr>
          <w:rFonts w:ascii="Arial" w:hAnsi="Arial" w:cs="Arial"/>
          <w:sz w:val="20"/>
          <w:szCs w:val="20"/>
        </w:rPr>
        <w:t>: B</w:t>
      </w:r>
    </w:p>
    <w:p w14:paraId="36FC5140" w14:textId="77777777" w:rsidR="00E927E8" w:rsidRPr="00E927E8" w:rsidRDefault="00E927E8" w:rsidP="00E927E8">
      <w:pPr>
        <w:spacing w:after="0" w:line="240" w:lineRule="auto"/>
        <w:rPr>
          <w:rFonts w:ascii="Arial" w:hAnsi="Arial" w:cs="Arial"/>
          <w:sz w:val="20"/>
          <w:szCs w:val="20"/>
        </w:rPr>
      </w:pPr>
    </w:p>
    <w:p w14:paraId="4F97E708" w14:textId="4252C177" w:rsidR="00E927E8" w:rsidRPr="00E927E8" w:rsidRDefault="00E927E8" w:rsidP="00E927E8">
      <w:pPr>
        <w:spacing w:after="0" w:line="240" w:lineRule="auto"/>
        <w:rPr>
          <w:rFonts w:ascii="Arial" w:hAnsi="Arial" w:cs="Arial"/>
          <w:sz w:val="20"/>
          <w:szCs w:val="20"/>
        </w:rPr>
      </w:pPr>
    </w:p>
    <w:p w14:paraId="5350378B" w14:textId="77777777" w:rsidR="002F0BCE" w:rsidRPr="00E927E8" w:rsidRDefault="002F0BCE" w:rsidP="00E927E8">
      <w:pPr>
        <w:spacing w:after="0" w:line="240" w:lineRule="auto"/>
        <w:rPr>
          <w:rFonts w:ascii="Arial" w:hAnsi="Arial" w:cs="Arial"/>
          <w:sz w:val="20"/>
          <w:szCs w:val="20"/>
        </w:rPr>
      </w:pPr>
    </w:p>
    <w:p w14:paraId="476FA7FC" w14:textId="77777777" w:rsidR="005A0829" w:rsidRPr="00E927E8" w:rsidRDefault="005A0829" w:rsidP="00E927E8">
      <w:pPr>
        <w:tabs>
          <w:tab w:val="left" w:pos="2715"/>
        </w:tabs>
        <w:spacing w:after="0" w:line="240" w:lineRule="auto"/>
        <w:rPr>
          <w:rFonts w:ascii="Arial" w:hAnsi="Arial" w:cs="Arial"/>
          <w:b/>
          <w:sz w:val="20"/>
          <w:szCs w:val="20"/>
        </w:rPr>
      </w:pPr>
    </w:p>
    <w:p w14:paraId="218C5C3E" w14:textId="77777777" w:rsidR="002F0BCE" w:rsidRPr="00E927E8" w:rsidRDefault="002F0BCE" w:rsidP="00E927E8">
      <w:pPr>
        <w:tabs>
          <w:tab w:val="left" w:pos="2715"/>
        </w:tabs>
        <w:spacing w:after="0" w:line="240" w:lineRule="auto"/>
        <w:rPr>
          <w:rFonts w:ascii="Arial" w:hAnsi="Arial" w:cs="Arial"/>
          <w:sz w:val="20"/>
          <w:szCs w:val="20"/>
        </w:rPr>
      </w:pPr>
    </w:p>
    <w:sectPr w:rsidR="002F0BCE" w:rsidRPr="00E927E8" w:rsidSect="000654A5">
      <w:footerReference w:type="default" r:id="rId19"/>
      <w:pgSz w:w="11906" w:h="16838"/>
      <w:pgMar w:top="720" w:right="720" w:bottom="720" w:left="720" w:header="708" w:footer="79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C8BE" w14:textId="77777777" w:rsidR="005F4C68" w:rsidRDefault="005F4C68" w:rsidP="005D0059">
      <w:pPr>
        <w:spacing w:after="0" w:line="240" w:lineRule="auto"/>
      </w:pPr>
      <w:r>
        <w:separator/>
      </w:r>
    </w:p>
  </w:endnote>
  <w:endnote w:type="continuationSeparator" w:id="0">
    <w:p w14:paraId="0A000976" w14:textId="77777777" w:rsidR="005F4C68" w:rsidRDefault="005F4C68" w:rsidP="005D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DFBC" w14:textId="77777777" w:rsidR="00F758FF" w:rsidRPr="0090746C" w:rsidRDefault="00F758FF" w:rsidP="00F758FF">
    <w:pPr>
      <w:pStyle w:val="NormalWeb"/>
      <w:spacing w:before="0" w:beforeAutospacing="0" w:after="0" w:afterAutospacing="0"/>
      <w:jc w:val="center"/>
      <w:rPr>
        <w:sz w:val="20"/>
      </w:rPr>
    </w:pPr>
    <w:r w:rsidRPr="0090746C">
      <w:rPr>
        <w:rFonts w:ascii="Cambria Math" w:hAnsi="Cambria Math" w:cs="Arial"/>
        <w:bCs/>
        <w:iCs/>
        <w:color w:val="000000" w:themeColor="text1"/>
        <w:kern w:val="24"/>
        <w:sz w:val="16"/>
      </w:rPr>
      <w:t xml:space="preserve">Rua Vista Alegre, 261 – Setor Planalto CEP 75.805 -105 – Jataí – GO  </w:t>
    </w:r>
    <w:hyperlink r:id="rId1" w:history="1">
      <w:r w:rsidRPr="0090746C">
        <w:rPr>
          <w:rStyle w:val="Hyperlink"/>
          <w:rFonts w:ascii="Cambria Math" w:hAnsi="Cambria Math" w:cs="Arial"/>
          <w:bCs/>
          <w:iCs/>
          <w:color w:val="000000" w:themeColor="text1"/>
          <w:kern w:val="24"/>
          <w:sz w:val="16"/>
        </w:rPr>
        <w:t>www.colegiodinamicojatai.com.br</w:t>
      </w:r>
    </w:hyperlink>
    <w:r w:rsidRPr="0090746C">
      <w:rPr>
        <w:rFonts w:ascii="Cambria Math" w:hAnsi="Cambria Math" w:cs="Arial"/>
        <w:bCs/>
        <w:iCs/>
        <w:color w:val="000000" w:themeColor="text1"/>
        <w:kern w:val="24"/>
        <w:sz w:val="16"/>
      </w:rPr>
      <w:t xml:space="preserve">   Telefone: 64 3631-2830 / 64 3631-0606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87C5" w14:textId="77777777" w:rsidR="005F4C68" w:rsidRDefault="005F4C68" w:rsidP="005D0059">
      <w:pPr>
        <w:spacing w:after="0" w:line="240" w:lineRule="auto"/>
      </w:pPr>
      <w:r>
        <w:separator/>
      </w:r>
    </w:p>
  </w:footnote>
  <w:footnote w:type="continuationSeparator" w:id="0">
    <w:p w14:paraId="0044E798" w14:textId="77777777" w:rsidR="005F4C68" w:rsidRDefault="005F4C68" w:rsidP="005D0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B06FA"/>
    <w:multiLevelType w:val="hybridMultilevel"/>
    <w:tmpl w:val="A9665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87"/>
    <w:rsid w:val="00020900"/>
    <w:rsid w:val="00052B36"/>
    <w:rsid w:val="00063F9A"/>
    <w:rsid w:val="000654A5"/>
    <w:rsid w:val="00080465"/>
    <w:rsid w:val="0009005B"/>
    <w:rsid w:val="00090891"/>
    <w:rsid w:val="000B3193"/>
    <w:rsid w:val="000D5513"/>
    <w:rsid w:val="000D6EFF"/>
    <w:rsid w:val="001423CC"/>
    <w:rsid w:val="001E5399"/>
    <w:rsid w:val="002016FA"/>
    <w:rsid w:val="002337DD"/>
    <w:rsid w:val="00263252"/>
    <w:rsid w:val="002C470A"/>
    <w:rsid w:val="002D2E0F"/>
    <w:rsid w:val="002F0BCE"/>
    <w:rsid w:val="00317529"/>
    <w:rsid w:val="00323C2F"/>
    <w:rsid w:val="0032728C"/>
    <w:rsid w:val="003B0F42"/>
    <w:rsid w:val="00401615"/>
    <w:rsid w:val="00436E87"/>
    <w:rsid w:val="00470E91"/>
    <w:rsid w:val="004F7423"/>
    <w:rsid w:val="00597064"/>
    <w:rsid w:val="005A0829"/>
    <w:rsid w:val="005D0059"/>
    <w:rsid w:val="005F4C68"/>
    <w:rsid w:val="00632840"/>
    <w:rsid w:val="006513C0"/>
    <w:rsid w:val="0068086F"/>
    <w:rsid w:val="006A2AB7"/>
    <w:rsid w:val="006A70DC"/>
    <w:rsid w:val="00756789"/>
    <w:rsid w:val="007A6080"/>
    <w:rsid w:val="007D28B4"/>
    <w:rsid w:val="008038F6"/>
    <w:rsid w:val="00842A61"/>
    <w:rsid w:val="008567B0"/>
    <w:rsid w:val="00896D16"/>
    <w:rsid w:val="008E0EC1"/>
    <w:rsid w:val="00970F8D"/>
    <w:rsid w:val="009C724D"/>
    <w:rsid w:val="00A15352"/>
    <w:rsid w:val="00AB6392"/>
    <w:rsid w:val="00BA2342"/>
    <w:rsid w:val="00BC3E31"/>
    <w:rsid w:val="00C01370"/>
    <w:rsid w:val="00C42877"/>
    <w:rsid w:val="00CD4B5E"/>
    <w:rsid w:val="00D12ADA"/>
    <w:rsid w:val="00D626FC"/>
    <w:rsid w:val="00E927E8"/>
    <w:rsid w:val="00E976DE"/>
    <w:rsid w:val="00EB6CB6"/>
    <w:rsid w:val="00ED2D9D"/>
    <w:rsid w:val="00EF00B7"/>
    <w:rsid w:val="00F100C7"/>
    <w:rsid w:val="00F11D5A"/>
    <w:rsid w:val="00F311EE"/>
    <w:rsid w:val="00F75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6E6C40"/>
  <w15:chartTrackingRefBased/>
  <w15:docId w15:val="{1E8738A0-5A7F-4AD3-9FA0-9644EF7F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00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0059"/>
  </w:style>
  <w:style w:type="paragraph" w:styleId="Rodap">
    <w:name w:val="footer"/>
    <w:basedOn w:val="Normal"/>
    <w:link w:val="RodapChar"/>
    <w:uiPriority w:val="99"/>
    <w:unhideWhenUsed/>
    <w:rsid w:val="005D0059"/>
    <w:pPr>
      <w:tabs>
        <w:tab w:val="center" w:pos="4252"/>
        <w:tab w:val="right" w:pos="8504"/>
      </w:tabs>
      <w:spacing w:after="0" w:line="240" w:lineRule="auto"/>
    </w:pPr>
  </w:style>
  <w:style w:type="character" w:customStyle="1" w:styleId="RodapChar">
    <w:name w:val="Rodapé Char"/>
    <w:basedOn w:val="Fontepargpadro"/>
    <w:link w:val="Rodap"/>
    <w:uiPriority w:val="99"/>
    <w:rsid w:val="005D0059"/>
  </w:style>
  <w:style w:type="paragraph" w:styleId="NormalWeb">
    <w:name w:val="Normal (Web)"/>
    <w:basedOn w:val="Normal"/>
    <w:uiPriority w:val="99"/>
    <w:unhideWhenUsed/>
    <w:rsid w:val="00F758FF"/>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semiHidden/>
    <w:unhideWhenUsed/>
    <w:rsid w:val="00F758FF"/>
    <w:rPr>
      <w:color w:val="0000FF"/>
      <w:u w:val="single"/>
    </w:rPr>
  </w:style>
  <w:style w:type="paragraph" w:styleId="Textodebalo">
    <w:name w:val="Balloon Text"/>
    <w:basedOn w:val="Normal"/>
    <w:link w:val="TextodebaloChar"/>
    <w:uiPriority w:val="99"/>
    <w:semiHidden/>
    <w:unhideWhenUsed/>
    <w:rsid w:val="00F758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58FF"/>
    <w:rPr>
      <w:rFonts w:ascii="Segoe UI" w:hAnsi="Segoe UI" w:cs="Segoe UI"/>
      <w:sz w:val="18"/>
      <w:szCs w:val="18"/>
    </w:rPr>
  </w:style>
  <w:style w:type="paragraph" w:styleId="PargrafodaLista">
    <w:name w:val="List Paragraph"/>
    <w:basedOn w:val="Normal"/>
    <w:uiPriority w:val="34"/>
    <w:qFormat/>
    <w:rsid w:val="005A0829"/>
    <w:pPr>
      <w:ind w:left="720"/>
      <w:contextualSpacing/>
    </w:pPr>
  </w:style>
  <w:style w:type="paragraph" w:styleId="Ttulo">
    <w:name w:val="Title"/>
    <w:basedOn w:val="Normal"/>
    <w:link w:val="TtuloChar"/>
    <w:uiPriority w:val="10"/>
    <w:qFormat/>
    <w:rsid w:val="000908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0908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0891"/>
    <w:rPr>
      <w:b/>
      <w:bCs/>
    </w:rPr>
  </w:style>
  <w:style w:type="character" w:styleId="nfase">
    <w:name w:val="Emphasis"/>
    <w:basedOn w:val="Fontepargpadro"/>
    <w:uiPriority w:val="20"/>
    <w:qFormat/>
    <w:rsid w:val="00A15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6453">
      <w:bodyDiv w:val="1"/>
      <w:marLeft w:val="0"/>
      <w:marRight w:val="0"/>
      <w:marTop w:val="0"/>
      <w:marBottom w:val="0"/>
      <w:divBdr>
        <w:top w:val="none" w:sz="0" w:space="0" w:color="auto"/>
        <w:left w:val="none" w:sz="0" w:space="0" w:color="auto"/>
        <w:bottom w:val="none" w:sz="0" w:space="0" w:color="auto"/>
        <w:right w:val="none" w:sz="0" w:space="0" w:color="auto"/>
      </w:divBdr>
    </w:div>
    <w:div w:id="671952159">
      <w:bodyDiv w:val="1"/>
      <w:marLeft w:val="0"/>
      <w:marRight w:val="0"/>
      <w:marTop w:val="0"/>
      <w:marBottom w:val="0"/>
      <w:divBdr>
        <w:top w:val="none" w:sz="0" w:space="0" w:color="auto"/>
        <w:left w:val="none" w:sz="0" w:space="0" w:color="auto"/>
        <w:bottom w:val="none" w:sz="0" w:space="0" w:color="auto"/>
        <w:right w:val="none" w:sz="0" w:space="0" w:color="auto"/>
      </w:divBdr>
    </w:div>
    <w:div w:id="1350570448">
      <w:bodyDiv w:val="1"/>
      <w:marLeft w:val="0"/>
      <w:marRight w:val="0"/>
      <w:marTop w:val="0"/>
      <w:marBottom w:val="0"/>
      <w:divBdr>
        <w:top w:val="none" w:sz="0" w:space="0" w:color="auto"/>
        <w:left w:val="none" w:sz="0" w:space="0" w:color="auto"/>
        <w:bottom w:val="none" w:sz="0" w:space="0" w:color="auto"/>
        <w:right w:val="none" w:sz="0" w:space="0" w:color="auto"/>
      </w:divBdr>
    </w:div>
    <w:div w:id="1368215455">
      <w:bodyDiv w:val="1"/>
      <w:marLeft w:val="0"/>
      <w:marRight w:val="0"/>
      <w:marTop w:val="0"/>
      <w:marBottom w:val="0"/>
      <w:divBdr>
        <w:top w:val="none" w:sz="0" w:space="0" w:color="auto"/>
        <w:left w:val="none" w:sz="0" w:space="0" w:color="auto"/>
        <w:bottom w:val="none" w:sz="0" w:space="0" w:color="auto"/>
        <w:right w:val="none" w:sz="0" w:space="0" w:color="auto"/>
      </w:divBdr>
    </w:div>
    <w:div w:id="1459377781">
      <w:bodyDiv w:val="1"/>
      <w:marLeft w:val="0"/>
      <w:marRight w:val="0"/>
      <w:marTop w:val="0"/>
      <w:marBottom w:val="0"/>
      <w:divBdr>
        <w:top w:val="none" w:sz="0" w:space="0" w:color="auto"/>
        <w:left w:val="none" w:sz="0" w:space="0" w:color="auto"/>
        <w:bottom w:val="none" w:sz="0" w:space="0" w:color="auto"/>
        <w:right w:val="none" w:sz="0" w:space="0" w:color="auto"/>
      </w:divBdr>
    </w:div>
    <w:div w:id="1508597587">
      <w:bodyDiv w:val="1"/>
      <w:marLeft w:val="0"/>
      <w:marRight w:val="0"/>
      <w:marTop w:val="0"/>
      <w:marBottom w:val="0"/>
      <w:divBdr>
        <w:top w:val="none" w:sz="0" w:space="0" w:color="auto"/>
        <w:left w:val="none" w:sz="0" w:space="0" w:color="auto"/>
        <w:bottom w:val="none" w:sz="0" w:space="0" w:color="auto"/>
        <w:right w:val="none" w:sz="0" w:space="0" w:color="auto"/>
      </w:divBdr>
    </w:div>
    <w:div w:id="1562138341">
      <w:bodyDiv w:val="1"/>
      <w:marLeft w:val="0"/>
      <w:marRight w:val="0"/>
      <w:marTop w:val="0"/>
      <w:marBottom w:val="0"/>
      <w:divBdr>
        <w:top w:val="none" w:sz="0" w:space="0" w:color="auto"/>
        <w:left w:val="none" w:sz="0" w:space="0" w:color="auto"/>
        <w:bottom w:val="none" w:sz="0" w:space="0" w:color="auto"/>
        <w:right w:val="none" w:sz="0" w:space="0" w:color="auto"/>
      </w:divBdr>
    </w:div>
    <w:div w:id="1864586833">
      <w:bodyDiv w:val="1"/>
      <w:marLeft w:val="0"/>
      <w:marRight w:val="0"/>
      <w:marTop w:val="0"/>
      <w:marBottom w:val="0"/>
      <w:divBdr>
        <w:top w:val="none" w:sz="0" w:space="0" w:color="auto"/>
        <w:left w:val="none" w:sz="0" w:space="0" w:color="auto"/>
        <w:bottom w:val="none" w:sz="0" w:space="0" w:color="auto"/>
        <w:right w:val="none" w:sz="0" w:space="0" w:color="auto"/>
      </w:divBdr>
    </w:div>
    <w:div w:id="2047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colegiodinamicojata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0946-B8B2-4CAE-A330-F2F5C26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estefânio franco maciel</cp:lastModifiedBy>
  <cp:revision>2</cp:revision>
  <cp:lastPrinted>2018-01-16T19:33:00Z</cp:lastPrinted>
  <dcterms:created xsi:type="dcterms:W3CDTF">2019-08-26T22:00:00Z</dcterms:created>
  <dcterms:modified xsi:type="dcterms:W3CDTF">2019-08-26T22:00:00Z</dcterms:modified>
</cp:coreProperties>
</file>