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F8DB6A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4D2EA68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5B16C8">
                              <w:rPr>
                                <w:sz w:val="32"/>
                                <w:szCs w:val="32"/>
                              </w:rPr>
                              <w:t>QUARTA-FEIRA- 29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4D2EA68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5B16C8">
                        <w:rPr>
                          <w:sz w:val="32"/>
                          <w:szCs w:val="32"/>
                        </w:rPr>
                        <w:t>QUARTA-FEIRA- 29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  <w:bookmarkStart w:id="0" w:name="_GoBack"/>
      <w:bookmarkEnd w:id="0"/>
    </w:p>
    <w:p w14:paraId="0B0ACF2B" w14:textId="02633CFA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5B16C8">
        <w:rPr>
          <w:rFonts w:cstheme="minorHAnsi"/>
          <w:sz w:val="26"/>
          <w:szCs w:val="26"/>
        </w:rPr>
        <w:t xml:space="preserve"> a história Os Três Porquinhos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3426FFE3" w:rsidR="00D54131" w:rsidRPr="00D54131" w:rsidRDefault="005B16C8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Brincadeira coordenação motora (tartaruga).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10272CE7" w:rsidR="008B5328" w:rsidRDefault="008B5328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Música </w:t>
      </w:r>
      <w:r w:rsidR="005B16C8">
        <w:rPr>
          <w:rFonts w:cstheme="minorHAnsi"/>
          <w:sz w:val="26"/>
          <w:szCs w:val="26"/>
        </w:rPr>
        <w:t>A Sopa do nenê</w:t>
      </w:r>
      <w:r w:rsidR="001D3E29">
        <w:rPr>
          <w:rFonts w:cstheme="minorHAnsi"/>
          <w:sz w:val="26"/>
          <w:szCs w:val="26"/>
        </w:rPr>
        <w:t>.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>
        <w:rPr>
          <w:rFonts w:asciiTheme="majorHAnsi" w:hAnsiTheme="majorHAnsi" w:cstheme="majorHAnsi"/>
          <w:sz w:val="26"/>
          <w:szCs w:val="26"/>
        </w:rPr>
        <w:t xml:space="preserve">omento da higienização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64DA9C3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2DAB7" w14:textId="77777777" w:rsidR="00873C5B" w:rsidRDefault="00873C5B" w:rsidP="008E0B1D">
      <w:pPr>
        <w:spacing w:after="0" w:line="240" w:lineRule="auto"/>
      </w:pPr>
      <w:r>
        <w:separator/>
      </w:r>
    </w:p>
  </w:endnote>
  <w:endnote w:type="continuationSeparator" w:id="0">
    <w:p w14:paraId="45B28F40" w14:textId="77777777" w:rsidR="00873C5B" w:rsidRDefault="00873C5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D9401" w14:textId="77777777" w:rsidR="00873C5B" w:rsidRDefault="00873C5B" w:rsidP="008E0B1D">
      <w:pPr>
        <w:spacing w:after="0" w:line="240" w:lineRule="auto"/>
      </w:pPr>
      <w:r>
        <w:separator/>
      </w:r>
    </w:p>
  </w:footnote>
  <w:footnote w:type="continuationSeparator" w:id="0">
    <w:p w14:paraId="31E45E88" w14:textId="77777777" w:rsidR="00873C5B" w:rsidRDefault="00873C5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6A02-4468-41CE-8939-F5D6E5B0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43</cp:revision>
  <cp:lastPrinted>2020-01-15T12:52:00Z</cp:lastPrinted>
  <dcterms:created xsi:type="dcterms:W3CDTF">2020-01-15T12:54:00Z</dcterms:created>
  <dcterms:modified xsi:type="dcterms:W3CDTF">2020-04-22T21:05:00Z</dcterms:modified>
</cp:coreProperties>
</file>