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4B5A1C1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5064A8">
        <w:rPr>
          <w:rFonts w:ascii="Arial" w:hAnsi="Arial" w:cs="Arial"/>
          <w:sz w:val="26"/>
          <w:szCs w:val="26"/>
        </w:rPr>
        <w:t xml:space="preserve">______ DATA: </w:t>
      </w:r>
      <w:r w:rsidR="005064A8" w:rsidRPr="005064A8">
        <w:rPr>
          <w:rFonts w:ascii="Arial" w:hAnsi="Arial" w:cs="Arial"/>
          <w:sz w:val="26"/>
          <w:szCs w:val="26"/>
          <w:u w:val="single"/>
        </w:rPr>
        <w:t>02 / 04 / 2020</w:t>
      </w:r>
    </w:p>
    <w:p w14:paraId="3B8E5208" w14:textId="5DEDD5B2" w:rsidR="009F0FB8" w:rsidRDefault="00E30FFE" w:rsidP="000336DA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</w:t>
      </w:r>
      <w:r w:rsidRPr="005E2393">
        <w:rPr>
          <w:rFonts w:ascii="Arial" w:hAnsi="Arial" w:cs="Arial"/>
          <w:sz w:val="26"/>
          <w:szCs w:val="26"/>
          <w:u w:val="single"/>
        </w:rPr>
        <w:t xml:space="preserve">: </w:t>
      </w:r>
      <w:r w:rsidR="005E2393" w:rsidRPr="005E2393">
        <w:rPr>
          <w:rFonts w:ascii="Arial" w:hAnsi="Arial" w:cs="Arial"/>
          <w:sz w:val="26"/>
          <w:szCs w:val="26"/>
          <w:u w:val="single"/>
        </w:rPr>
        <w:t>MARCÉLIA</w:t>
      </w:r>
      <w:r w:rsidR="005E2393"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0336DA">
        <w:rPr>
          <w:rFonts w:ascii="Arial" w:hAnsi="Arial" w:cs="Arial"/>
          <w:sz w:val="26"/>
          <w:szCs w:val="26"/>
        </w:rPr>
        <w:t xml:space="preserve">INTEGRAL  </w:t>
      </w:r>
    </w:p>
    <w:p w14:paraId="712E422C" w14:textId="70AD1868" w:rsidR="00E30FFE" w:rsidRPr="006106F0" w:rsidRDefault="000336DA" w:rsidP="000336DA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</w:p>
    <w:p w14:paraId="082BF0DF" w14:textId="77777777" w:rsidR="009F0FB8" w:rsidRDefault="009F0FB8" w:rsidP="00E30FFE">
      <w:pPr>
        <w:tabs>
          <w:tab w:val="left" w:pos="720"/>
        </w:tabs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5C515CBE" w14:textId="4E3CAEB0" w:rsidR="005F45C2" w:rsidRDefault="009F0FB8" w:rsidP="009F0FB8">
      <w:pPr>
        <w:tabs>
          <w:tab w:val="left" w:pos="720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                              </w:t>
      </w:r>
      <w:r w:rsidR="005064A8">
        <w:rPr>
          <w:rFonts w:ascii="Arial" w:hAnsi="Arial" w:cs="Arial"/>
          <w:b/>
          <w:noProof/>
          <w:sz w:val="24"/>
          <w:szCs w:val="24"/>
          <w:lang w:eastAsia="pt-BR"/>
        </w:rPr>
        <w:t>Como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 confeccionar um varal de fitas e pregadores.</w:t>
      </w:r>
    </w:p>
    <w:p w14:paraId="2BF41A62" w14:textId="79F272D8" w:rsidR="009F0FB8" w:rsidRPr="009F0FB8" w:rsidRDefault="009F0FB8" w:rsidP="009F0FB8">
      <w:pPr>
        <w:tabs>
          <w:tab w:val="left" w:pos="720"/>
        </w:tabs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   </w:t>
      </w:r>
      <w:r w:rsidRPr="009F0FB8">
        <w:rPr>
          <w:rFonts w:ascii="Arial" w:hAnsi="Arial" w:cs="Arial"/>
          <w:noProof/>
          <w:sz w:val="24"/>
          <w:szCs w:val="24"/>
          <w:lang w:eastAsia="pt-BR"/>
        </w:rPr>
        <w:t>Atividade com fitas e prendedores de roupa muito legal. Da para divertir , estimular a coordenação motora fina e ainda auxilia na aprendizagem de cores e contagem.</w:t>
      </w:r>
    </w:p>
    <w:p w14:paraId="471AA7BF" w14:textId="652CBD48" w:rsidR="000336DA" w:rsidRDefault="00F629C1" w:rsidP="00F629C1">
      <w:pPr>
        <w:tabs>
          <w:tab w:val="left" w:pos="720"/>
        </w:tabs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           </w:t>
      </w:r>
    </w:p>
    <w:p w14:paraId="3387583D" w14:textId="20A0AEBD" w:rsidR="00F629C1" w:rsidRPr="00DA767E" w:rsidRDefault="009F0FB8" w:rsidP="00F629C1">
      <w:pPr>
        <w:tabs>
          <w:tab w:val="left" w:pos="720"/>
        </w:tabs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t xml:space="preserve">                 </w:t>
      </w:r>
      <w:r w:rsidRPr="00DA767E">
        <w:rPr>
          <w:rFonts w:ascii="Arial" w:hAnsi="Arial" w:cs="Arial"/>
          <w:b/>
          <w:noProof/>
          <w:lang w:eastAsia="pt-BR"/>
        </w:rPr>
        <w:t>Materiais necessários:</w:t>
      </w:r>
    </w:p>
    <w:p w14:paraId="6EE24DDF" w14:textId="58CF1676" w:rsidR="002D0332" w:rsidRPr="009F0FB8" w:rsidRDefault="009F0FB8" w:rsidP="009F0FB8">
      <w:pPr>
        <w:pStyle w:val="PargrafodaLista"/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 w:rsidRPr="009F0FB8">
        <w:rPr>
          <w:rFonts w:ascii="Arial" w:hAnsi="Arial" w:cs="Arial"/>
        </w:rPr>
        <w:t>Barbante</w:t>
      </w:r>
    </w:p>
    <w:p w14:paraId="62D9CE60" w14:textId="17B4478E" w:rsidR="009F0FB8" w:rsidRPr="009F0FB8" w:rsidRDefault="009F0FB8" w:rsidP="009F0FB8">
      <w:pPr>
        <w:pStyle w:val="PargrafodaLista"/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 w:rsidRPr="009F0FB8">
        <w:rPr>
          <w:rFonts w:ascii="Arial" w:hAnsi="Arial" w:cs="Arial"/>
        </w:rPr>
        <w:t>Tesoura</w:t>
      </w:r>
    </w:p>
    <w:p w14:paraId="1B9D81B0" w14:textId="320D8432" w:rsidR="009F0FB8" w:rsidRPr="009F0FB8" w:rsidRDefault="009F0FB8" w:rsidP="009F0FB8">
      <w:pPr>
        <w:pStyle w:val="PargrafodaLista"/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 w:rsidRPr="009F0FB8">
        <w:rPr>
          <w:rFonts w:ascii="Arial" w:hAnsi="Arial" w:cs="Arial"/>
        </w:rPr>
        <w:t>Pregadores de roupa</w:t>
      </w:r>
    </w:p>
    <w:p w14:paraId="0CB5B5D6" w14:textId="71B9485F" w:rsidR="009F0FB8" w:rsidRPr="009F0FB8" w:rsidRDefault="009F0FB8" w:rsidP="009F0FB8">
      <w:pPr>
        <w:pStyle w:val="PargrafodaLista"/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 w:rsidRPr="009F0FB8">
        <w:rPr>
          <w:rFonts w:ascii="Arial" w:hAnsi="Arial" w:cs="Arial"/>
        </w:rPr>
        <w:t>Fitas coloridas, ou pedaços de tecidos.</w:t>
      </w:r>
    </w:p>
    <w:p w14:paraId="5E68B374" w14:textId="4AD03B3A" w:rsidR="009F0FB8" w:rsidRDefault="009F0FB8" w:rsidP="009F0FB8">
      <w:pPr>
        <w:pStyle w:val="PargrafodaLista"/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 w:rsidRPr="009F0FB8">
        <w:rPr>
          <w:rFonts w:ascii="Arial" w:hAnsi="Arial" w:cs="Arial"/>
        </w:rPr>
        <w:t>Duas cadeiras</w:t>
      </w:r>
    </w:p>
    <w:p w14:paraId="3D8DE788" w14:textId="57B77B59" w:rsidR="008F75C9" w:rsidRPr="009F0FB8" w:rsidRDefault="008F75C9" w:rsidP="009F0FB8">
      <w:pPr>
        <w:pStyle w:val="PargrafodaLista"/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Dois potes de plástico</w:t>
      </w:r>
    </w:p>
    <w:p w14:paraId="6C1A5F8B" w14:textId="77777777" w:rsidR="009F0FB8" w:rsidRPr="009F0FB8" w:rsidRDefault="009F0FB8" w:rsidP="009F0FB8">
      <w:pPr>
        <w:pStyle w:val="PargrafodaLista"/>
        <w:tabs>
          <w:tab w:val="left" w:pos="720"/>
        </w:tabs>
        <w:ind w:left="1440"/>
        <w:rPr>
          <w:rFonts w:ascii="Arial" w:hAnsi="Arial" w:cs="Arial"/>
        </w:rPr>
      </w:pPr>
    </w:p>
    <w:p w14:paraId="317CF0EB" w14:textId="464B26F0" w:rsidR="009F0FB8" w:rsidRDefault="009F0FB8" w:rsidP="009F0FB8">
      <w:pPr>
        <w:pStyle w:val="PargrafodaLista"/>
        <w:tabs>
          <w:tab w:val="left" w:pos="720"/>
        </w:tabs>
        <w:ind w:left="1440"/>
        <w:rPr>
          <w:rFonts w:ascii="Arial" w:hAnsi="Arial" w:cs="Arial"/>
          <w:b/>
        </w:rPr>
      </w:pPr>
      <w:r w:rsidRPr="009F0FB8">
        <w:rPr>
          <w:rFonts w:ascii="Arial" w:hAnsi="Arial" w:cs="Arial"/>
          <w:b/>
        </w:rPr>
        <w:t>Passo a passo para desenvolver a brincadeira.</w:t>
      </w:r>
    </w:p>
    <w:p w14:paraId="5D16812A" w14:textId="77777777" w:rsidR="008F75C9" w:rsidRPr="00683542" w:rsidRDefault="008F75C9" w:rsidP="00683542">
      <w:pPr>
        <w:spacing w:after="0"/>
        <w:rPr>
          <w:rFonts w:ascii="Arial" w:hAnsi="Arial" w:cs="Arial"/>
        </w:rPr>
      </w:pPr>
    </w:p>
    <w:p w14:paraId="213340D6" w14:textId="21B1C8CC" w:rsidR="009F0FB8" w:rsidRPr="00683542" w:rsidRDefault="00683542" w:rsidP="00683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F75C9" w:rsidRPr="006835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</w:t>
      </w:r>
      <w:r w:rsidR="008F75C9" w:rsidRPr="00683542">
        <w:rPr>
          <w:rFonts w:ascii="Arial" w:hAnsi="Arial" w:cs="Arial"/>
        </w:rPr>
        <w:t>Essa brincadeira pode ser feita para os bebês até chegar às crianças maiores.</w:t>
      </w:r>
    </w:p>
    <w:p w14:paraId="48CEBC4A" w14:textId="231F3ABB" w:rsidR="00683542" w:rsidRPr="00683542" w:rsidRDefault="00683542" w:rsidP="006835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F75C9" w:rsidRPr="00683542">
        <w:rPr>
          <w:rFonts w:ascii="Arial" w:hAnsi="Arial" w:cs="Arial"/>
        </w:rPr>
        <w:t>Para os bebês incentivar eles a passar os pregadores de um pote para o outro. Depois pedir para colocar</w:t>
      </w:r>
      <w:r w:rsidRPr="00683542">
        <w:rPr>
          <w:rFonts w:ascii="Arial" w:hAnsi="Arial" w:cs="Arial"/>
        </w:rPr>
        <w:t xml:space="preserve"> </w:t>
      </w:r>
      <w:r w:rsidR="008F75C9" w:rsidRPr="00683542">
        <w:rPr>
          <w:rFonts w:ascii="Arial" w:hAnsi="Arial" w:cs="Arial"/>
        </w:rPr>
        <w:t>os pregadores na beirada do pote, movimento de pinça (</w:t>
      </w:r>
      <w:r>
        <w:rPr>
          <w:rFonts w:ascii="Arial" w:hAnsi="Arial" w:cs="Arial"/>
        </w:rPr>
        <w:t>e</w:t>
      </w:r>
      <w:r w:rsidR="008F75C9" w:rsidRPr="00683542">
        <w:rPr>
          <w:rFonts w:ascii="Arial" w:hAnsi="Arial" w:cs="Arial"/>
        </w:rPr>
        <w:t>ste movimento vai ser fundamental na hora de escrever)</w:t>
      </w:r>
      <w:r w:rsidRPr="00683542">
        <w:rPr>
          <w:rFonts w:ascii="Arial" w:hAnsi="Arial" w:cs="Arial"/>
        </w:rPr>
        <w:t>.</w:t>
      </w:r>
    </w:p>
    <w:p w14:paraId="4FDB491F" w14:textId="0918E108" w:rsidR="00FD70EF" w:rsidRPr="00683542" w:rsidRDefault="00683542" w:rsidP="00683542">
      <w:pPr>
        <w:spacing w:after="0"/>
        <w:rPr>
          <w:rFonts w:ascii="Arial" w:hAnsi="Arial" w:cs="Arial"/>
        </w:rPr>
      </w:pPr>
      <w:r w:rsidRPr="0068354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</w:t>
      </w:r>
      <w:r w:rsidRPr="00683542">
        <w:rPr>
          <w:rFonts w:ascii="Arial" w:hAnsi="Arial" w:cs="Arial"/>
        </w:rPr>
        <w:t>Para continuar a brincadeira v</w:t>
      </w:r>
      <w:r w:rsidR="008144CF" w:rsidRPr="00683542">
        <w:rPr>
          <w:rFonts w:ascii="Arial" w:hAnsi="Arial" w:cs="Arial"/>
        </w:rPr>
        <w:t>ocê vai usar duas cadeiras para ser a base</w:t>
      </w:r>
      <w:r w:rsidR="008F75C9" w:rsidRPr="00683542">
        <w:rPr>
          <w:rFonts w:ascii="Arial" w:hAnsi="Arial" w:cs="Arial"/>
        </w:rPr>
        <w:t>.</w:t>
      </w:r>
      <w:r w:rsidR="008144CF" w:rsidRPr="00683542">
        <w:rPr>
          <w:rFonts w:ascii="Arial" w:hAnsi="Arial" w:cs="Arial"/>
        </w:rPr>
        <w:t xml:space="preserve"> </w:t>
      </w:r>
      <w:r w:rsidR="008F75C9" w:rsidRPr="00683542">
        <w:rPr>
          <w:rFonts w:ascii="Arial" w:hAnsi="Arial" w:cs="Arial"/>
        </w:rPr>
        <w:t>V</w:t>
      </w:r>
      <w:r w:rsidR="008144CF" w:rsidRPr="00683542">
        <w:rPr>
          <w:rFonts w:ascii="Arial" w:hAnsi="Arial" w:cs="Arial"/>
        </w:rPr>
        <w:t>ai amarrar o barbante nela na altura que criança consiga desenvolver a atividade.</w:t>
      </w:r>
    </w:p>
    <w:p w14:paraId="0E7693F7" w14:textId="40811176" w:rsidR="008144CF" w:rsidRPr="00683542" w:rsidRDefault="008144CF" w:rsidP="00683542">
      <w:pPr>
        <w:spacing w:after="0"/>
        <w:rPr>
          <w:rFonts w:ascii="Arial" w:hAnsi="Arial" w:cs="Arial"/>
        </w:rPr>
      </w:pPr>
      <w:r w:rsidRPr="00683542">
        <w:rPr>
          <w:rFonts w:ascii="Arial" w:hAnsi="Arial" w:cs="Arial"/>
        </w:rPr>
        <w:t xml:space="preserve">                 Coloque os pregadores de roupa em um pote e as fitas ou tecidos em outro pote. Estes devem ser colocados no chão a certa </w:t>
      </w:r>
      <w:r w:rsidR="00683542" w:rsidRPr="00683542">
        <w:rPr>
          <w:rFonts w:ascii="Arial" w:hAnsi="Arial" w:cs="Arial"/>
        </w:rPr>
        <w:t>distância</w:t>
      </w:r>
      <w:r w:rsidR="00683542">
        <w:rPr>
          <w:rFonts w:ascii="Arial" w:hAnsi="Arial" w:cs="Arial"/>
        </w:rPr>
        <w:t xml:space="preserve"> </w:t>
      </w:r>
      <w:r w:rsidRPr="00683542">
        <w:rPr>
          <w:rFonts w:ascii="Arial" w:hAnsi="Arial" w:cs="Arial"/>
        </w:rPr>
        <w:t>do varal para criança</w:t>
      </w:r>
      <w:r w:rsidR="00683542">
        <w:rPr>
          <w:rFonts w:ascii="Arial" w:hAnsi="Arial" w:cs="Arial"/>
        </w:rPr>
        <w:t xml:space="preserve"> ir pegar</w:t>
      </w:r>
      <w:r w:rsidRPr="00683542">
        <w:rPr>
          <w:rFonts w:ascii="Arial" w:hAnsi="Arial" w:cs="Arial"/>
        </w:rPr>
        <w:t xml:space="preserve">. </w:t>
      </w:r>
      <w:r w:rsidR="00683542">
        <w:rPr>
          <w:rFonts w:ascii="Arial" w:hAnsi="Arial" w:cs="Arial"/>
        </w:rPr>
        <w:t>P</w:t>
      </w:r>
      <w:r w:rsidRPr="00683542">
        <w:rPr>
          <w:rFonts w:ascii="Arial" w:hAnsi="Arial" w:cs="Arial"/>
        </w:rPr>
        <w:t>ara a brincadeira ficar divertida ele pega o pregador de roupa e a fita vai correndo até o varal para colocar.</w:t>
      </w:r>
      <w:r w:rsidR="00683542">
        <w:rPr>
          <w:rFonts w:ascii="Arial" w:hAnsi="Arial" w:cs="Arial"/>
        </w:rPr>
        <w:t xml:space="preserve"> Poderá colocar objetivo como: coloquem no varal cinco pregadores vermelho, ou quatro pregadores de cores diferentes.</w:t>
      </w:r>
    </w:p>
    <w:p w14:paraId="1C62CD6D" w14:textId="156F878C" w:rsidR="008144CF" w:rsidRPr="008F75C9" w:rsidRDefault="008144CF" w:rsidP="008144CF">
      <w:pPr>
        <w:spacing w:after="0"/>
        <w:rPr>
          <w:rFonts w:ascii="Arial" w:hAnsi="Arial" w:cs="Arial"/>
        </w:rPr>
      </w:pPr>
      <w:r w:rsidRPr="008F75C9">
        <w:rPr>
          <w:rFonts w:ascii="Arial" w:hAnsi="Arial" w:cs="Arial"/>
        </w:rPr>
        <w:t xml:space="preserve">                 </w:t>
      </w:r>
    </w:p>
    <w:p w14:paraId="4859990B" w14:textId="77777777" w:rsidR="008144CF" w:rsidRDefault="008144CF" w:rsidP="008144CF">
      <w:pPr>
        <w:pStyle w:val="PargrafodaLista"/>
        <w:tabs>
          <w:tab w:val="left" w:pos="720"/>
        </w:tabs>
        <w:jc w:val="both"/>
      </w:pPr>
    </w:p>
    <w:p w14:paraId="30511D14" w14:textId="77777777" w:rsidR="008144CF" w:rsidRDefault="008144CF" w:rsidP="00FD70EF">
      <w:pPr>
        <w:pStyle w:val="PargrafodaLista"/>
        <w:tabs>
          <w:tab w:val="left" w:pos="720"/>
        </w:tabs>
      </w:pPr>
    </w:p>
    <w:p w14:paraId="32D55930" w14:textId="77777777" w:rsidR="008144CF" w:rsidRDefault="008144CF" w:rsidP="00FD70EF">
      <w:pPr>
        <w:pStyle w:val="PargrafodaLista"/>
        <w:tabs>
          <w:tab w:val="left" w:pos="720"/>
        </w:tabs>
      </w:pPr>
    </w:p>
    <w:p w14:paraId="209EDF82" w14:textId="22254940" w:rsidR="00DA767E" w:rsidRPr="00DA767E" w:rsidRDefault="00DA767E" w:rsidP="00DA767E">
      <w:pPr>
        <w:pStyle w:val="PargrafodaLista"/>
        <w:tabs>
          <w:tab w:val="left" w:pos="720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A767E" w:rsidRPr="00DA767E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1ABC" w14:textId="77777777" w:rsidR="0046308C" w:rsidRDefault="0046308C" w:rsidP="008E0B1D">
      <w:pPr>
        <w:spacing w:after="0" w:line="240" w:lineRule="auto"/>
      </w:pPr>
      <w:r>
        <w:separator/>
      </w:r>
    </w:p>
  </w:endnote>
  <w:endnote w:type="continuationSeparator" w:id="0">
    <w:p w14:paraId="06DC2E15" w14:textId="77777777" w:rsidR="0046308C" w:rsidRDefault="0046308C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25095" w14:textId="77777777" w:rsidR="0046308C" w:rsidRDefault="0046308C" w:rsidP="008E0B1D">
      <w:pPr>
        <w:spacing w:after="0" w:line="240" w:lineRule="auto"/>
      </w:pPr>
      <w:r>
        <w:separator/>
      </w:r>
    </w:p>
  </w:footnote>
  <w:footnote w:type="continuationSeparator" w:id="0">
    <w:p w14:paraId="24663341" w14:textId="77777777" w:rsidR="0046308C" w:rsidRDefault="0046308C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179"/>
    <w:multiLevelType w:val="hybridMultilevel"/>
    <w:tmpl w:val="32F65C8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DC5C7A"/>
    <w:multiLevelType w:val="hybridMultilevel"/>
    <w:tmpl w:val="77882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04639"/>
    <w:multiLevelType w:val="hybridMultilevel"/>
    <w:tmpl w:val="5D2AA96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F93146"/>
    <w:multiLevelType w:val="hybridMultilevel"/>
    <w:tmpl w:val="05BC710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867D48"/>
    <w:multiLevelType w:val="hybridMultilevel"/>
    <w:tmpl w:val="0F9A0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11DBC"/>
    <w:multiLevelType w:val="hybridMultilevel"/>
    <w:tmpl w:val="299ED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33080"/>
    <w:multiLevelType w:val="hybridMultilevel"/>
    <w:tmpl w:val="C72ED59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36DA"/>
    <w:rsid w:val="000C3608"/>
    <w:rsid w:val="00172990"/>
    <w:rsid w:val="002D0332"/>
    <w:rsid w:val="003B6D23"/>
    <w:rsid w:val="0046308C"/>
    <w:rsid w:val="004B017D"/>
    <w:rsid w:val="005064A8"/>
    <w:rsid w:val="005E2393"/>
    <w:rsid w:val="005F45C2"/>
    <w:rsid w:val="006106F0"/>
    <w:rsid w:val="00683542"/>
    <w:rsid w:val="006B70D8"/>
    <w:rsid w:val="00752D49"/>
    <w:rsid w:val="00755001"/>
    <w:rsid w:val="00762E46"/>
    <w:rsid w:val="007815CC"/>
    <w:rsid w:val="008144CF"/>
    <w:rsid w:val="008E0B1D"/>
    <w:rsid w:val="008F75C9"/>
    <w:rsid w:val="00902871"/>
    <w:rsid w:val="009510F4"/>
    <w:rsid w:val="009A0C5E"/>
    <w:rsid w:val="009A1C09"/>
    <w:rsid w:val="009F0FB8"/>
    <w:rsid w:val="009F120B"/>
    <w:rsid w:val="00AF24DC"/>
    <w:rsid w:val="00BB60CC"/>
    <w:rsid w:val="00C67ADB"/>
    <w:rsid w:val="00CC6520"/>
    <w:rsid w:val="00CE49E6"/>
    <w:rsid w:val="00D0557B"/>
    <w:rsid w:val="00DA767E"/>
    <w:rsid w:val="00E30FFE"/>
    <w:rsid w:val="00EA168E"/>
    <w:rsid w:val="00EB3359"/>
    <w:rsid w:val="00EB37FB"/>
    <w:rsid w:val="00F35E7F"/>
    <w:rsid w:val="00F629C1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F62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F6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8209-96A2-4391-BE33-FE4C7A74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User</cp:lastModifiedBy>
  <cp:revision>8</cp:revision>
  <cp:lastPrinted>2020-01-15T12:52:00Z</cp:lastPrinted>
  <dcterms:created xsi:type="dcterms:W3CDTF">2020-01-15T12:54:00Z</dcterms:created>
  <dcterms:modified xsi:type="dcterms:W3CDTF">2020-03-31T12:00:00Z</dcterms:modified>
</cp:coreProperties>
</file>