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gif" ContentType="image/gif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center"/>
        <w:rPr/>
      </w:pPr>
      <w:r>
        <w:rPr/>
        <w:drawing>
          <wp:inline distT="0" distB="0" distL="0" distR="0">
            <wp:extent cx="6219825" cy="866775"/>
            <wp:effectExtent l="0" t="0" r="0" b="0"/>
            <wp:docPr id="1" name="Imagem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</w:t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/>
      </w:pPr>
      <w:r>
        <w:rPr>
          <w:rFonts w:cs="Calibri" w:cstheme="minorHAnsi"/>
          <w:sz w:val="24"/>
          <w:szCs w:val="24"/>
        </w:rPr>
        <w:t xml:space="preserve">                                      </w:t>
      </w:r>
      <w:r>
        <w:rPr>
          <w:rFonts w:cs="Calibri" w:ascii="Arial Black" w:hAnsi="Arial Black" w:cstheme="minorHAnsi"/>
          <w:sz w:val="24"/>
          <w:szCs w:val="24"/>
        </w:rPr>
        <w:t xml:space="preserve">ROTINA DE AULA JARDIM I  </w:t>
      </w:r>
      <w:r>
        <w:rPr>
          <w:rFonts w:cs="Calibri" w:ascii="Arial Black" w:hAnsi="Arial Black" w:cstheme="minorHAnsi"/>
          <w:sz w:val="24"/>
          <w:szCs w:val="24"/>
        </w:rPr>
        <w:t>14</w:t>
      </w:r>
      <w:r>
        <w:rPr>
          <w:rFonts w:cs="Calibri" w:ascii="Arial Black" w:hAnsi="Arial Black" w:cstheme="minorHAnsi"/>
          <w:sz w:val="24"/>
          <w:szCs w:val="24"/>
        </w:rPr>
        <w:t>-10-2020  (Quarta - feira)</w:t>
      </w:r>
      <w:r>
        <w:rPr>
          <w:rFonts w:cs="Calibri" w:cstheme="minorHAnsi"/>
          <w:sz w:val="28"/>
          <w:szCs w:val="28"/>
        </w:rPr>
        <w:t xml:space="preserve">              </w:t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                               </w:t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                                     </w:t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jc w:val="center"/>
        <w:rPr>
          <w:rFonts w:cs="Calibri" w:cstheme="minorHAnsi"/>
          <w:sz w:val="28"/>
          <w:szCs w:val="28"/>
        </w:rPr>
      </w:pPr>
      <w:r>
        <w:rPr/>
        <w:drawing>
          <wp:inline distT="0" distB="0" distL="0" distR="0">
            <wp:extent cx="3248025" cy="2028825"/>
            <wp:effectExtent l="0" t="0" r="0" b="0"/>
            <wp:docPr id="2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caixa-televisao-do-kit-festa-infantil-show-da-luna-2-festa-personalizad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8200" t="8241" r="1477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ascii="Arial Black" w:hAnsi="Arial Black"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                                                             </w:t>
      </w:r>
      <w:r>
        <w:rPr>
          <w:rFonts w:cs="Calibri" w:ascii="Arial Black" w:hAnsi="Arial Black" w:cstheme="minorHAnsi"/>
          <w:sz w:val="28"/>
          <w:szCs w:val="28"/>
        </w:rPr>
        <w:t>VIDEOS</w:t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ind w:left="1146" w:hanging="0"/>
        <w:rPr>
          <w:rFonts w:ascii="Comic Sans MS" w:hAnsi="Comic Sans MS" w:cs="Calibri" w:cstheme="minorHAnsi"/>
          <w:sz w:val="28"/>
          <w:szCs w:val="28"/>
        </w:rPr>
      </w:pPr>
      <w:r>
        <w:rPr>
          <w:rFonts w:cs="Calibri" w:cstheme="minorHAnsi" w:ascii="Comic Sans MS" w:hAnsi="Comic Sans MS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ascii="Comic Sans MS" w:hAnsi="Comic Sans MS" w:cs="Calibri" w:cstheme="minorHAnsi"/>
          <w:sz w:val="28"/>
          <w:szCs w:val="28"/>
        </w:rPr>
      </w:pPr>
      <w:r>
        <w:rPr>
          <w:rFonts w:cs="Calibri" w:ascii="Comic Sans MS" w:hAnsi="Comic Sans MS" w:cstheme="minorHAnsi"/>
          <w:sz w:val="28"/>
          <w:szCs w:val="28"/>
        </w:rPr>
        <w:t>Vídeoaula com as Professoras (Link  no blog)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/>
      </w:pPr>
      <w:r>
        <w:rPr>
          <w:rFonts w:cs="Calibri" w:ascii="Comic Sans MS" w:hAnsi="Comic Sans MS" w:cstheme="minorHAnsi"/>
          <w:sz w:val="28"/>
          <w:szCs w:val="28"/>
        </w:rPr>
        <w:t>Caça ao tesouro</w:t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ind w:left="1146" w:hanging="0"/>
        <w:rPr>
          <w:rFonts w:ascii="Comic Sans MS" w:hAnsi="Comic Sans MS" w:cs="Calibri" w:cstheme="minorHAnsi"/>
          <w:sz w:val="28"/>
          <w:szCs w:val="28"/>
        </w:rPr>
      </w:pPr>
      <w:r>
        <w:rPr>
          <w:rFonts w:cs="Calibri" w:cstheme="minorHAnsi" w:ascii="Comic Sans MS" w:hAnsi="Comic Sans MS"/>
          <w:sz w:val="28"/>
          <w:szCs w:val="28"/>
        </w:rPr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ind w:left="786" w:hanging="0"/>
        <w:rPr>
          <w:sz w:val="28"/>
          <w:szCs w:val="28"/>
          <w:lang w:eastAsia="pt-BR"/>
        </w:rPr>
      </w:pPr>
      <w:r>
        <w:rPr/>
        <w:drawing>
          <wp:inline distT="0" distB="0" distL="0" distR="0">
            <wp:extent cx="4762500" cy="1590675"/>
            <wp:effectExtent l="0" t="0" r="0" b="0"/>
            <wp:docPr id="3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" descr="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ind w:left="786" w:hanging="0"/>
        <w:rPr>
          <w:rFonts w:ascii="Comic Sans MS" w:hAnsi="Comic Sans MS"/>
          <w:sz w:val="28"/>
          <w:szCs w:val="28"/>
          <w:lang w:eastAsia="pt-BR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/>
      </w:pPr>
      <w:r>
        <w:rPr>
          <w:rFonts w:ascii="Comic Sans MS" w:hAnsi="Comic Sans MS"/>
          <w:sz w:val="28"/>
          <w:szCs w:val="28"/>
          <w:lang w:eastAsia="pt-BR"/>
        </w:rPr>
        <w:t xml:space="preserve">Atividades de Folha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/>
      </w:pPr>
      <w:r>
        <w:rPr>
          <w:rFonts w:ascii="Comic Sans MS" w:hAnsi="Comic Sans MS"/>
          <w:sz w:val="28"/>
          <w:szCs w:val="28"/>
          <w:lang w:eastAsia="pt-BR"/>
        </w:rPr>
        <w:t>Dica de brincadeira com a família: Brincar de bolha de sabão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ind w:left="1866" w:hanging="0"/>
        <w:rPr>
          <w:rFonts w:ascii="Comic Sans MS" w:hAnsi="Comic Sans MS"/>
          <w:sz w:val="28"/>
          <w:szCs w:val="28"/>
          <w:lang w:eastAsia="pt-BR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/>
      </w:pPr>
      <w:r>
        <w:rPr>
          <w:rFonts w:ascii="Comic Sans MS" w:hAnsi="Comic Sans MS"/>
          <w:sz w:val="28"/>
          <w:szCs w:val="28"/>
          <w:lang w:eastAsia="pt-BR"/>
        </w:rPr>
        <w:t>Música “Amiguinho - Carrossel” (Link no blog).</w:t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ascii="Comic Sans MS" w:hAnsi="Comic Sans MS" w:cs="Calibri" w:cstheme="minorHAnsi"/>
          <w:sz w:val="28"/>
          <w:szCs w:val="28"/>
        </w:rPr>
      </w:pPr>
      <w:r>
        <w:rPr>
          <w:rFonts w:cs="Calibri" w:cstheme="minorHAnsi" w:ascii="Comic Sans MS" w:hAnsi="Comic Sans MS"/>
          <w:sz w:val="28"/>
          <w:szCs w:val="28"/>
        </w:rPr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jc w:val="center"/>
        <w:rPr>
          <w:lang w:eastAsia="pt-BR"/>
        </w:rPr>
      </w:pPr>
      <w:r>
        <w:rPr/>
        <w:drawing>
          <wp:inline distT="0" distB="0" distL="0" distR="0">
            <wp:extent cx="3962400" cy="2276475"/>
            <wp:effectExtent l="0" t="0" r="0" b="0"/>
            <wp:docPr id="4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1pt;width:24pt;height:24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lang w:eastAsia="pt-BR"/>
        </w:rPr>
        <w:t xml:space="preserve">      </w:t>
      </w:r>
    </w:p>
    <w:p>
      <w:pPr>
        <w:pStyle w:val="Normal"/>
        <w:jc w:val="center"/>
        <w:rPr>
          <w:lang w:eastAsia="pt-BR"/>
        </w:rPr>
      </w:pPr>
      <w:r>
        <w:rPr>
          <w:rFonts w:cs="Calibri" w:ascii="Arial Black" w:hAnsi="Arial Black" w:cstheme="minorHAnsi"/>
          <w:sz w:val="28"/>
          <w:szCs w:val="28"/>
        </w:rPr>
        <w:t>HORA DO LANCHE</w:t>
      </w:r>
    </w:p>
    <w:p>
      <w:pPr>
        <w:pStyle w:val="Normal"/>
        <w:jc w:val="center"/>
        <w:rPr>
          <w:lang w:eastAsia="pt-BR"/>
        </w:rPr>
      </w:pPr>
      <w:r>
        <w:rPr>
          <w:lang w:eastAsia="pt-BR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/>
      </w:pPr>
      <w:r>
        <w:rPr>
          <w:rFonts w:cs="Calibri" w:ascii="Comic Sans MS" w:hAnsi="Comic Sans MS" w:cstheme="minorHAnsi"/>
          <w:sz w:val="28"/>
          <w:szCs w:val="28"/>
        </w:rPr>
        <w:t>Dica para hora do lanche: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/>
      </w:pPr>
      <w:r>
        <w:rPr>
          <w:rFonts w:cs="Calibri" w:ascii="Comic Sans MS" w:hAnsi="Comic Sans MS" w:cstheme="minorHAnsi"/>
          <w:sz w:val="28"/>
          <w:szCs w:val="28"/>
        </w:rPr>
        <w:t xml:space="preserve"> </w:t>
      </w:r>
      <w:r>
        <w:rPr>
          <w:rFonts w:cs="Calibri" w:ascii="Comic Sans MS" w:hAnsi="Comic Sans MS" w:cstheme="minorHAnsi"/>
          <w:sz w:val="28"/>
          <w:szCs w:val="28"/>
        </w:rPr>
        <w:t>Pão de queijo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ascii="Comic Sans MS" w:hAnsi="Comic Sans MS" w:cs="Calibri" w:cstheme="minorHAnsi"/>
          <w:sz w:val="28"/>
          <w:szCs w:val="28"/>
        </w:rPr>
      </w:pPr>
      <w:r>
        <w:rPr>
          <w:rFonts w:cs="Calibri" w:ascii="Comic Sans MS" w:hAnsi="Comic Sans MS" w:cstheme="minorHAnsi"/>
          <w:sz w:val="28"/>
          <w:szCs w:val="28"/>
        </w:rPr>
        <w:t>Suco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ascii="Comic Sans MS" w:hAnsi="Comic Sans MS" w:cs="Calibri" w:cstheme="minorHAnsi"/>
          <w:sz w:val="28"/>
          <w:szCs w:val="28"/>
        </w:rPr>
      </w:pPr>
      <w:r>
        <w:rPr>
          <w:rFonts w:cs="Calibri" w:ascii="Comic Sans MS" w:hAnsi="Comic Sans MS" w:cstheme="minorHAnsi"/>
          <w:sz w:val="28"/>
          <w:szCs w:val="28"/>
        </w:rPr>
        <w:t xml:space="preserve">Fruta  </w:t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rPr>
          <w:rFonts w:ascii="Comic Sans MS" w:hAnsi="Comic Sans MS" w:cs="Calibri" w:cstheme="minorHAnsi"/>
          <w:sz w:val="28"/>
          <w:szCs w:val="28"/>
        </w:rPr>
      </w:pPr>
      <w:r>
        <w:rPr>
          <w:rFonts w:cs="Calibri" w:cstheme="minorHAnsi" w:ascii="Comic Sans MS" w:hAnsi="Comic Sans MS"/>
          <w:sz w:val="28"/>
          <w:szCs w:val="28"/>
        </w:rPr>
      </w:r>
    </w:p>
    <w:p>
      <w:pPr>
        <w:pStyle w:val="ListParagraph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ind w:left="1146" w:hanging="0"/>
        <w:jc w:val="center"/>
        <w:rPr>
          <w:rFonts w:cs="Calibri" w:cstheme="minorHAnsi"/>
          <w:sz w:val="28"/>
          <w:szCs w:val="28"/>
        </w:rPr>
      </w:pPr>
      <w:r>
        <w:rPr/>
        <w:drawing>
          <wp:inline distT="0" distB="0" distL="0" distR="0">
            <wp:extent cx="4352925" cy="2657475"/>
            <wp:effectExtent l="0" t="0" r="0" b="0"/>
            <wp:docPr id="6" name="Imagem 0" descr="orkut-hi5-myspace-quartafeira_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0" descr="orkut-hi5-myspace-quartafeira_(4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jc w:val="center"/>
        <w:rPr>
          <w:rFonts w:ascii="Comic Sans MS" w:hAnsi="Comic Sans MS" w:cs="Calibri" w:cstheme="minorHAnsi"/>
          <w:sz w:val="28"/>
          <w:szCs w:val="28"/>
        </w:rPr>
      </w:pPr>
      <w:r>
        <w:rPr>
          <w:rFonts w:cs="Calibri" w:ascii="Arial Black" w:hAnsi="Arial Black" w:cstheme="minorHAnsi"/>
          <w:sz w:val="28"/>
          <w:szCs w:val="28"/>
        </w:rPr>
        <w:t xml:space="preserve">AULA EXTRA: </w:t>
      </w:r>
      <w:r>
        <w:rPr>
          <w:rFonts w:cs="Calibri" w:ascii="Comic Sans MS" w:hAnsi="Comic Sans MS" w:cstheme="minorHAnsi"/>
          <w:sz w:val="28"/>
          <w:szCs w:val="28"/>
        </w:rPr>
        <w:t>Inglês com a tia Tais (Link no blog )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Normal"/>
        <w:tabs>
          <w:tab w:val="clear" w:pos="708"/>
          <w:tab w:val="left" w:pos="3420" w:leader="none"/>
          <w:tab w:val="left" w:pos="6900" w:leader="none"/>
          <w:tab w:val="right" w:pos="10466" w:leader="none"/>
        </w:tabs>
        <w:spacing w:before="0" w:after="160"/>
        <w:jc w:val="center"/>
        <w:rPr/>
      </w:pPr>
      <w:r>
        <w:rPr/>
      </w:r>
    </w:p>
    <w:sectPr>
      <w:footerReference w:type="default" r:id="rId7"/>
      <w:type w:val="nextPage"/>
      <w:pgSz w:w="11906" w:h="16838"/>
      <w:pgMar w:left="720" w:right="720" w:header="0" w:top="720" w:footer="708" w:bottom="765" w:gutter="0"/>
      <w:pgBorders w:display="allPages" w:offsetFrom="text">
        <w:top w:val="thickThinLargeGap" w:sz="24" w:space="6" w:color="000000"/>
        <w:left w:val="thickThinLargeGap" w:sz="24" w:space="6" w:color="000000"/>
        <w:bottom w:val="thinThickLargeGap" w:sz="24" w:space="6" w:color="000000"/>
        <w:right w:val="thinThickLargeGap" w:sz="24" w:space="6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Autospacing="0" w:before="0" w:afterAutospacing="0" w:after="0"/>
      <w:jc w:val="center"/>
      <w:rPr>
        <w:rFonts w:ascii="Arial" w:hAnsi="Arial" w:cs="Arial"/>
        <w:bCs/>
        <w:iCs/>
        <w:color w:val="000000" w:themeColor="text1"/>
        <w:kern w:val="2"/>
        <w:sz w:val="16"/>
      </w:rPr>
    </w:pPr>
    <w:r>
      <w:rPr/>
      <mc:AlternateContent>
        <mc:Choice Requires="wps">
          <w:drawing>
            <wp:inline distT="0" distB="0" distL="0" distR="0">
              <wp:extent cx="6756400" cy="309245"/>
              <wp:effectExtent l="0" t="0" r="8255" b="0"/>
              <wp:docPr id="7" name="rodape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.PNG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">
                                <a14:imgEffect>
                                  <a14:sharpenSoften amount="50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6755760" cy="3085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rodape.PNG" stroked="f" style="position:absolute;margin-left:0pt;margin-top:-24.35pt;width:531.9pt;height:24.25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041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5f45c2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e0b1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e0b1d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b017d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f45c2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01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04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gif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0055-7ACA-4E75-B21B-EC891CE2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LibreOffice/6.3.4.2$Windows_X86_64 LibreOffice_project/60da17e045e08f1793c57c00ba83cdfce946d0aa</Application>
  <Pages>2</Pages>
  <Words>75</Words>
  <Characters>308</Characters>
  <CharactersWithSpaces>558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2020-10-02T01:13:00Z</dcterms:created>
  <dc:creator>Renata</dc:creator>
  <dc:description/>
  <dc:language>pt-BR</dc:language>
  <cp:lastModifiedBy/>
  <cp:lastPrinted>2020-07-30T21:55:00Z</cp:lastPrinted>
  <dcterms:modified xsi:type="dcterms:W3CDTF">2020-10-13T18:36:32Z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